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1A8" w14:textId="37808F2C" w:rsidR="00A70EE7" w:rsidRDefault="00847931">
      <w:pPr>
        <w:spacing w:after="159"/>
        <w:ind w:left="-157" w:right="-39"/>
      </w:pPr>
      <w:r>
        <w:rPr>
          <w:noProof/>
        </w:rPr>
        <w:drawing>
          <wp:inline distT="0" distB="0" distL="0" distR="0" wp14:anchorId="5A01583C" wp14:editId="1B7C6DC8">
            <wp:extent cx="32080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8020" cy="792480"/>
                    </a:xfrm>
                    <a:prstGeom prst="rect">
                      <a:avLst/>
                    </a:prstGeom>
                  </pic:spPr>
                </pic:pic>
              </a:graphicData>
            </a:graphic>
          </wp:inline>
        </w:drawing>
      </w:r>
    </w:p>
    <w:p w14:paraId="59058674" w14:textId="74D55828" w:rsidR="00A70EE7" w:rsidRDefault="00AD4059">
      <w:pPr>
        <w:spacing w:after="0"/>
        <w:ind w:right="22"/>
        <w:jc w:val="center"/>
      </w:pPr>
      <w:r>
        <w:rPr>
          <w:rFonts w:ascii="Arial" w:eastAsia="Arial" w:hAnsi="Arial" w:cs="Arial"/>
          <w:b/>
          <w:sz w:val="36"/>
        </w:rPr>
        <w:t>20</w:t>
      </w:r>
      <w:r w:rsidR="00592D0B">
        <w:rPr>
          <w:rFonts w:ascii="Arial" w:eastAsia="Arial" w:hAnsi="Arial" w:cs="Arial"/>
          <w:b/>
          <w:sz w:val="36"/>
        </w:rPr>
        <w:t>2</w:t>
      </w:r>
      <w:r w:rsidR="00EA25A9">
        <w:rPr>
          <w:rFonts w:ascii="Arial" w:eastAsia="Arial" w:hAnsi="Arial" w:cs="Arial"/>
          <w:b/>
          <w:sz w:val="36"/>
        </w:rPr>
        <w:t>1</w:t>
      </w:r>
      <w:r>
        <w:rPr>
          <w:rFonts w:ascii="Arial" w:eastAsia="Arial" w:hAnsi="Arial" w:cs="Arial"/>
          <w:b/>
          <w:sz w:val="36"/>
        </w:rPr>
        <w:t>–202</w:t>
      </w:r>
      <w:r w:rsidR="00EA25A9">
        <w:rPr>
          <w:rFonts w:ascii="Arial" w:eastAsia="Arial" w:hAnsi="Arial" w:cs="Arial"/>
          <w:b/>
          <w:sz w:val="36"/>
        </w:rPr>
        <w:t>2</w:t>
      </w:r>
      <w:r>
        <w:rPr>
          <w:rFonts w:ascii="Arial" w:eastAsia="Arial" w:hAnsi="Arial" w:cs="Arial"/>
          <w:b/>
          <w:sz w:val="36"/>
        </w:rPr>
        <w:t xml:space="preserve"> Comment Code 400/401 Verification </w:t>
      </w:r>
      <w:r w:rsidR="0003545E">
        <w:rPr>
          <w:rFonts w:ascii="Arial" w:eastAsia="Arial" w:hAnsi="Arial" w:cs="Arial"/>
          <w:b/>
          <w:sz w:val="36"/>
        </w:rPr>
        <w:t>Form</w:t>
      </w:r>
    </w:p>
    <w:p w14:paraId="4403E39C" w14:textId="7A869CD7" w:rsidR="00A70EE7" w:rsidRDefault="00AD4059">
      <w:pPr>
        <w:pBdr>
          <w:top w:val="single" w:sz="4" w:space="0" w:color="000000"/>
          <w:left w:val="single" w:sz="4" w:space="0" w:color="000000"/>
          <w:bottom w:val="single" w:sz="4" w:space="0" w:color="000000"/>
          <w:right w:val="single" w:sz="4" w:space="0" w:color="000000"/>
        </w:pBdr>
        <w:spacing w:after="336" w:line="298" w:lineRule="auto"/>
      </w:pPr>
      <w:r>
        <w:rPr>
          <w:rFonts w:ascii="Arial" w:eastAsia="Arial" w:hAnsi="Arial" w:cs="Arial"/>
          <w:sz w:val="20"/>
        </w:rPr>
        <w:t>The U.S. Department of Education has flagged your 20</w:t>
      </w:r>
      <w:r w:rsidR="00592D0B">
        <w:rPr>
          <w:rFonts w:ascii="Arial" w:eastAsia="Arial" w:hAnsi="Arial" w:cs="Arial"/>
          <w:sz w:val="20"/>
        </w:rPr>
        <w:t>2</w:t>
      </w:r>
      <w:r w:rsidR="00EA25A9">
        <w:rPr>
          <w:rFonts w:ascii="Arial" w:eastAsia="Arial" w:hAnsi="Arial" w:cs="Arial"/>
          <w:sz w:val="20"/>
        </w:rPr>
        <w:t>1</w:t>
      </w:r>
      <w:r>
        <w:rPr>
          <w:rFonts w:ascii="Arial" w:eastAsia="Arial" w:hAnsi="Arial" w:cs="Arial"/>
          <w:sz w:val="20"/>
        </w:rPr>
        <w:t>-202</w:t>
      </w:r>
      <w:r w:rsidR="00EA25A9">
        <w:rPr>
          <w:rFonts w:ascii="Arial" w:eastAsia="Arial" w:hAnsi="Arial" w:cs="Arial"/>
          <w:sz w:val="20"/>
        </w:rPr>
        <w:t>2</w:t>
      </w:r>
      <w:r>
        <w:rPr>
          <w:rFonts w:ascii="Arial" w:eastAsia="Arial" w:hAnsi="Arial" w:cs="Arial"/>
          <w:sz w:val="20"/>
        </w:rPr>
        <w:t xml:space="preserve"> FAFSA with Comment Codes 400 and/or 401. These codes are meant to resolve discrepancies in information reported on your Free Application for Federal Student Aid (FAFSA). Federal Student Aid regulations require us to correct the inconsistent information before funds can be disbursed.</w:t>
      </w:r>
      <w:r>
        <w:rPr>
          <w:rFonts w:ascii="Arial" w:eastAsia="Arial" w:hAnsi="Arial" w:cs="Arial"/>
          <w:sz w:val="16"/>
        </w:rPr>
        <w:t xml:space="preserve"> </w:t>
      </w:r>
    </w:p>
    <w:p w14:paraId="643FBED9" w14:textId="77777777" w:rsidR="00A70EE7" w:rsidRDefault="00AD4059">
      <w:pPr>
        <w:pStyle w:val="Heading1"/>
        <w:spacing w:after="182"/>
        <w:ind w:left="-5"/>
      </w:pPr>
      <w:r>
        <w:t>Student’s Information</w:t>
      </w:r>
      <w:r>
        <w:rPr>
          <w:rFonts w:ascii="Times New Roman" w:eastAsia="Times New Roman" w:hAnsi="Times New Roman" w:cs="Times New Roman"/>
          <w:b w:val="0"/>
          <w:u w:val="none"/>
        </w:rPr>
        <w:t xml:space="preserve"> </w:t>
      </w:r>
    </w:p>
    <w:p w14:paraId="2F1F58A2" w14:textId="47051376" w:rsidR="00A70EE7" w:rsidRDefault="00847931" w:rsidP="00FD7B9D">
      <w:pPr>
        <w:spacing w:after="525"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16"/>
        </w:rPr>
        <w:t>__________________________________________________  _______________________________________________ _________________________________</w:t>
      </w:r>
      <w:r w:rsidR="00AD4059">
        <w:rPr>
          <w:rFonts w:ascii="Times New Roman" w:eastAsia="Times New Roman" w:hAnsi="Times New Roman" w:cs="Times New Roman"/>
          <w:sz w:val="16"/>
        </w:rPr>
        <w:t xml:space="preserve"> </w:t>
      </w:r>
      <w:r>
        <w:rPr>
          <w:rFonts w:ascii="Times New Roman" w:eastAsia="Times New Roman" w:hAnsi="Times New Roman" w:cs="Times New Roman"/>
          <w:sz w:val="24"/>
          <w:szCs w:val="24"/>
        </w:rPr>
        <w:t>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s Last Name                                    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s First Name                              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EMPLID </w:t>
      </w:r>
    </w:p>
    <w:p w14:paraId="73808DDC" w14:textId="25CF16E7" w:rsidR="00FD7B9D" w:rsidRDefault="00FD7B9D" w:rsidP="00FD7B9D">
      <w:pPr>
        <w:spacing w:after="525" w:line="240" w:lineRule="auto"/>
        <w:contextualSpacing/>
        <w:rPr>
          <w:rFonts w:ascii="Times New Roman" w:eastAsia="Times New Roman" w:hAnsi="Times New Roman" w:cs="Times New Roman"/>
          <w:sz w:val="24"/>
          <w:szCs w:val="24"/>
        </w:rPr>
      </w:pPr>
    </w:p>
    <w:tbl>
      <w:tblPr>
        <w:tblStyle w:val="TableGrid"/>
        <w:tblW w:w="10788" w:type="dxa"/>
        <w:tblInd w:w="6" w:type="dxa"/>
        <w:tblCellMar>
          <w:left w:w="40" w:type="dxa"/>
          <w:right w:w="134" w:type="dxa"/>
        </w:tblCellMar>
        <w:tblLook w:val="04A0" w:firstRow="1" w:lastRow="0" w:firstColumn="1" w:lastColumn="0" w:noHBand="0" w:noVBand="1"/>
      </w:tblPr>
      <w:tblGrid>
        <w:gridCol w:w="7914"/>
        <w:gridCol w:w="1440"/>
        <w:gridCol w:w="1434"/>
      </w:tblGrid>
      <w:tr w:rsidR="00FD7B9D" w14:paraId="0670FCB3" w14:textId="77777777" w:rsidTr="00744C4C">
        <w:trPr>
          <w:trHeight w:val="424"/>
        </w:trPr>
        <w:tc>
          <w:tcPr>
            <w:tcW w:w="10788" w:type="dxa"/>
            <w:gridSpan w:val="3"/>
            <w:tcBorders>
              <w:top w:val="single" w:sz="4" w:space="0" w:color="000000"/>
              <w:left w:val="single" w:sz="4" w:space="0" w:color="000000"/>
              <w:bottom w:val="single" w:sz="4" w:space="0" w:color="000000"/>
              <w:right w:val="single" w:sz="4" w:space="0" w:color="000000"/>
            </w:tcBorders>
            <w:shd w:val="clear" w:color="auto" w:fill="C0C0C0"/>
          </w:tcPr>
          <w:p w14:paraId="77294CB7" w14:textId="0E47D775" w:rsidR="00FD7B9D" w:rsidRDefault="00FD7B9D" w:rsidP="00744C4C">
            <w:pPr>
              <w:ind w:left="80"/>
              <w:jc w:val="center"/>
            </w:pPr>
            <w:r>
              <w:rPr>
                <w:rFonts w:ascii="Arial" w:eastAsia="Arial" w:hAnsi="Arial" w:cs="Arial"/>
                <w:b/>
                <w:sz w:val="36"/>
              </w:rPr>
              <w:t>201</w:t>
            </w:r>
            <w:r w:rsidR="00EA25A9">
              <w:rPr>
                <w:rFonts w:ascii="Arial" w:eastAsia="Arial" w:hAnsi="Arial" w:cs="Arial"/>
                <w:b/>
                <w:sz w:val="36"/>
              </w:rPr>
              <w:t>9</w:t>
            </w:r>
            <w:r>
              <w:rPr>
                <w:rFonts w:ascii="Arial" w:eastAsia="Arial" w:hAnsi="Arial" w:cs="Arial"/>
                <w:b/>
                <w:sz w:val="36"/>
              </w:rPr>
              <w:t xml:space="preserve"> Untaxed Income </w:t>
            </w:r>
          </w:p>
        </w:tc>
      </w:tr>
      <w:tr w:rsidR="00FD7B9D" w14:paraId="730A895A" w14:textId="77777777" w:rsidTr="00744C4C">
        <w:trPr>
          <w:trHeight w:val="1204"/>
        </w:trPr>
        <w:tc>
          <w:tcPr>
            <w:tcW w:w="7914" w:type="dxa"/>
            <w:tcBorders>
              <w:top w:val="single" w:sz="4" w:space="0" w:color="000000"/>
              <w:left w:val="single" w:sz="4" w:space="0" w:color="000000"/>
              <w:bottom w:val="single" w:sz="4" w:space="0" w:color="000000"/>
              <w:right w:val="single" w:sz="4" w:space="0" w:color="000000"/>
            </w:tcBorders>
            <w:shd w:val="clear" w:color="auto" w:fill="C0C0C0"/>
          </w:tcPr>
          <w:p w14:paraId="379B0804" w14:textId="19B11CC4" w:rsidR="00FD7B9D" w:rsidRDefault="00FD7B9D" w:rsidP="00744C4C">
            <w:pPr>
              <w:ind w:left="67"/>
            </w:pPr>
            <w:r>
              <w:rPr>
                <w:rFonts w:ascii="Arial" w:eastAsia="Arial" w:hAnsi="Arial" w:cs="Arial"/>
                <w:b/>
                <w:sz w:val="24"/>
              </w:rPr>
              <w:t>Directions:</w:t>
            </w:r>
            <w:r>
              <w:rPr>
                <w:rFonts w:ascii="Arial" w:eastAsia="Arial" w:hAnsi="Arial" w:cs="Arial"/>
                <w:sz w:val="20"/>
              </w:rPr>
              <w:t xml:space="preserve"> Indicate whether you and your parents (if dependent) or spouse (if married) received the following forms of income. If you or your parents/spouse did receive one of the forms of additional income, check “yes” and then report the annual amount for 201</w:t>
            </w:r>
            <w:r w:rsidR="00EA25A9">
              <w:rPr>
                <w:rFonts w:ascii="Arial" w:eastAsia="Arial" w:hAnsi="Arial" w:cs="Arial"/>
                <w:sz w:val="20"/>
              </w:rPr>
              <w:t>9</w:t>
            </w:r>
            <w:r>
              <w:rPr>
                <w:rFonts w:ascii="Arial" w:eastAsia="Arial" w:hAnsi="Arial" w:cs="Arial"/>
                <w:sz w:val="20"/>
              </w:rPr>
              <w:t xml:space="preserve">. If you or your parents/spouse did not, check “no” and indicate $0 for amount.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518F42A4" w14:textId="77777777" w:rsidR="00FD7B9D" w:rsidRDefault="00FD7B9D" w:rsidP="00744C4C">
            <w:pPr>
              <w:ind w:left="95"/>
              <w:jc w:val="center"/>
            </w:pPr>
            <w:r>
              <w:rPr>
                <w:rFonts w:ascii="Arial" w:eastAsia="Arial" w:hAnsi="Arial" w:cs="Arial"/>
                <w:b/>
                <w:sz w:val="24"/>
              </w:rPr>
              <w:t xml:space="preserve">Student </w:t>
            </w:r>
          </w:p>
        </w:tc>
        <w:tc>
          <w:tcPr>
            <w:tcW w:w="1434" w:type="dxa"/>
            <w:tcBorders>
              <w:top w:val="single" w:sz="4" w:space="0" w:color="000000"/>
              <w:left w:val="single" w:sz="4" w:space="0" w:color="000000"/>
              <w:bottom w:val="single" w:sz="4" w:space="0" w:color="000000"/>
              <w:right w:val="single" w:sz="4" w:space="0" w:color="000000"/>
            </w:tcBorders>
            <w:shd w:val="clear" w:color="auto" w:fill="C0C0C0"/>
          </w:tcPr>
          <w:p w14:paraId="7FFC6876" w14:textId="77777777" w:rsidR="00FD7B9D" w:rsidRDefault="00FD7B9D" w:rsidP="00744C4C">
            <w:pPr>
              <w:ind w:left="116"/>
              <w:jc w:val="center"/>
            </w:pPr>
            <w:r>
              <w:rPr>
                <w:rFonts w:ascii="Arial" w:eastAsia="Arial" w:hAnsi="Arial" w:cs="Arial"/>
                <w:b/>
                <w:sz w:val="24"/>
              </w:rPr>
              <w:t xml:space="preserve">Parents or </w:t>
            </w:r>
          </w:p>
          <w:p w14:paraId="114083BC" w14:textId="77777777" w:rsidR="00FD7B9D" w:rsidRDefault="00FD7B9D" w:rsidP="00744C4C">
            <w:pPr>
              <w:ind w:left="94"/>
              <w:jc w:val="center"/>
            </w:pPr>
            <w:r>
              <w:rPr>
                <w:rFonts w:ascii="Arial" w:eastAsia="Arial" w:hAnsi="Arial" w:cs="Arial"/>
                <w:b/>
                <w:sz w:val="24"/>
              </w:rPr>
              <w:t xml:space="preserve">Spouse </w:t>
            </w:r>
          </w:p>
        </w:tc>
      </w:tr>
      <w:tr w:rsidR="00FD7B9D" w14:paraId="23E41369" w14:textId="77777777" w:rsidTr="00744C4C">
        <w:trPr>
          <w:trHeight w:val="875"/>
        </w:trPr>
        <w:tc>
          <w:tcPr>
            <w:tcW w:w="7914" w:type="dxa"/>
            <w:tcBorders>
              <w:top w:val="single" w:sz="4" w:space="0" w:color="000000"/>
              <w:left w:val="single" w:sz="4" w:space="0" w:color="000000"/>
              <w:bottom w:val="single" w:sz="4" w:space="0" w:color="000000"/>
              <w:right w:val="single" w:sz="4" w:space="0" w:color="000000"/>
            </w:tcBorders>
          </w:tcPr>
          <w:p w14:paraId="76443B87" w14:textId="77777777" w:rsidR="00FD7B9D" w:rsidRDefault="00FD7B9D" w:rsidP="00744C4C">
            <w:pPr>
              <w:ind w:left="67"/>
            </w:pPr>
            <w:r>
              <w:rPr>
                <w:rFonts w:ascii="Arial" w:eastAsia="Arial" w:hAnsi="Arial" w:cs="Arial"/>
                <w:b/>
                <w:sz w:val="20"/>
              </w:rPr>
              <w:t xml:space="preserve">Payments to tax-deferred pensions or savings plans </w:t>
            </w:r>
          </w:p>
          <w:p w14:paraId="32AC915F" w14:textId="538510EB" w:rsidR="00FD7B9D" w:rsidRDefault="00FD7B9D" w:rsidP="00744C4C">
            <w:pPr>
              <w:ind w:left="43"/>
            </w:pPr>
            <w:r>
              <w:rPr>
                <w:rFonts w:ascii="Wingdings" w:eastAsia="Wingdings" w:hAnsi="Wingdings" w:cs="Wingdings"/>
                <w:sz w:val="20"/>
              </w:rPr>
              <w:t></w:t>
            </w:r>
            <w:r>
              <w:rPr>
                <w:rFonts w:ascii="Arial" w:eastAsia="Arial" w:hAnsi="Arial" w:cs="Arial"/>
                <w:sz w:val="20"/>
              </w:rPr>
              <w:t xml:space="preserve"> WHAT TO REPORT: Amount on W-2s in boxes 12a-12d, codes D, E, F, G, H, and S.</w:t>
            </w:r>
          </w:p>
        </w:tc>
        <w:tc>
          <w:tcPr>
            <w:tcW w:w="1440" w:type="dxa"/>
            <w:tcBorders>
              <w:top w:val="single" w:sz="4" w:space="0" w:color="000000"/>
              <w:left w:val="single" w:sz="4" w:space="0" w:color="000000"/>
              <w:bottom w:val="single" w:sz="4" w:space="0" w:color="000000"/>
              <w:right w:val="single" w:sz="4" w:space="0" w:color="000000"/>
            </w:tcBorders>
          </w:tcPr>
          <w:p w14:paraId="2151AF92"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5C94782" w14:textId="77777777" w:rsidR="00FD7B9D" w:rsidRDefault="00FD7B9D" w:rsidP="00744C4C">
            <w:pPr>
              <w:spacing w:after="55"/>
              <w:ind w:left="68"/>
            </w:pPr>
            <w:r>
              <w:rPr>
                <w:rFonts w:ascii="Arial" w:eastAsia="Arial" w:hAnsi="Arial" w:cs="Arial"/>
                <w:sz w:val="20"/>
              </w:rPr>
              <w:t>Amount:</w:t>
            </w:r>
          </w:p>
          <w:p w14:paraId="25C92D68" w14:textId="77777777" w:rsidR="00FD7B9D" w:rsidRDefault="00FD7B9D" w:rsidP="00744C4C">
            <w:pPr>
              <w:ind w:left="68"/>
            </w:pPr>
            <w:r>
              <w:rPr>
                <w:rFonts w:ascii="Arial" w:eastAsia="Arial" w:hAnsi="Arial" w:cs="Arial"/>
                <w:sz w:val="28"/>
              </w:rPr>
              <w:t xml:space="preserve">_______ </w:t>
            </w:r>
          </w:p>
        </w:tc>
        <w:tc>
          <w:tcPr>
            <w:tcW w:w="1434" w:type="dxa"/>
            <w:tcBorders>
              <w:top w:val="single" w:sz="4" w:space="0" w:color="000000"/>
              <w:left w:val="single" w:sz="4" w:space="0" w:color="000000"/>
              <w:bottom w:val="single" w:sz="4" w:space="0" w:color="000000"/>
              <w:right w:val="single" w:sz="4" w:space="0" w:color="000000"/>
            </w:tcBorders>
          </w:tcPr>
          <w:p w14:paraId="31DFA6D4"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C0FE7C2" w14:textId="77777777" w:rsidR="00FD7B9D" w:rsidRDefault="00FD7B9D" w:rsidP="00744C4C">
            <w:pPr>
              <w:spacing w:after="55"/>
              <w:ind w:left="68"/>
            </w:pPr>
            <w:r>
              <w:rPr>
                <w:rFonts w:ascii="Arial" w:eastAsia="Arial" w:hAnsi="Arial" w:cs="Arial"/>
                <w:sz w:val="20"/>
              </w:rPr>
              <w:t>Amount:</w:t>
            </w:r>
          </w:p>
          <w:p w14:paraId="393AE806" w14:textId="77777777" w:rsidR="00FD7B9D" w:rsidRDefault="00FD7B9D" w:rsidP="00744C4C">
            <w:pPr>
              <w:ind w:left="68"/>
            </w:pPr>
            <w:r>
              <w:rPr>
                <w:rFonts w:ascii="Arial" w:eastAsia="Arial" w:hAnsi="Arial" w:cs="Arial"/>
                <w:sz w:val="28"/>
              </w:rPr>
              <w:t>_______</w:t>
            </w:r>
          </w:p>
        </w:tc>
      </w:tr>
      <w:tr w:rsidR="00FD7B9D" w14:paraId="33C6F3CF" w14:textId="77777777" w:rsidTr="00744C4C">
        <w:trPr>
          <w:trHeight w:val="874"/>
        </w:trPr>
        <w:tc>
          <w:tcPr>
            <w:tcW w:w="7914" w:type="dxa"/>
            <w:tcBorders>
              <w:top w:val="single" w:sz="4" w:space="0" w:color="000000"/>
              <w:left w:val="single" w:sz="4" w:space="0" w:color="000000"/>
              <w:bottom w:val="single" w:sz="4" w:space="0" w:color="000000"/>
              <w:right w:val="single" w:sz="4" w:space="0" w:color="000000"/>
            </w:tcBorders>
          </w:tcPr>
          <w:p w14:paraId="7FC965D4" w14:textId="77777777" w:rsidR="00FD7B9D" w:rsidRDefault="00FD7B9D" w:rsidP="00744C4C">
            <w:pPr>
              <w:ind w:left="67"/>
            </w:pPr>
            <w:r>
              <w:rPr>
                <w:rFonts w:ascii="Arial" w:eastAsia="Arial" w:hAnsi="Arial" w:cs="Arial"/>
                <w:b/>
                <w:sz w:val="20"/>
              </w:rPr>
              <w:t xml:space="preserve">Total child support received for any of your children </w:t>
            </w:r>
          </w:p>
          <w:p w14:paraId="6C54692E" w14:textId="0B015D70" w:rsidR="00FD7B9D" w:rsidRDefault="00FD7B9D" w:rsidP="00FD7B9D">
            <w:pPr>
              <w:numPr>
                <w:ilvl w:val="0"/>
                <w:numId w:val="11"/>
              </w:numPr>
              <w:ind w:hanging="201"/>
            </w:pPr>
            <w:r>
              <w:rPr>
                <w:rFonts w:ascii="Arial" w:eastAsia="Arial" w:hAnsi="Arial" w:cs="Arial"/>
                <w:sz w:val="20"/>
              </w:rPr>
              <w:t>WHAT TO REPORT: Total amount received in 201</w:t>
            </w:r>
            <w:r w:rsidR="00EA25A9">
              <w:rPr>
                <w:rFonts w:ascii="Arial" w:eastAsia="Arial" w:hAnsi="Arial" w:cs="Arial"/>
                <w:sz w:val="20"/>
              </w:rPr>
              <w:t>9</w:t>
            </w:r>
            <w:r>
              <w:rPr>
                <w:rFonts w:ascii="Arial" w:eastAsia="Arial" w:hAnsi="Arial" w:cs="Arial"/>
                <w:sz w:val="20"/>
              </w:rPr>
              <w:t>.</w:t>
            </w:r>
          </w:p>
          <w:p w14:paraId="7D53EA97" w14:textId="77777777" w:rsidR="00FD7B9D" w:rsidRDefault="00FD7B9D" w:rsidP="00FD7B9D">
            <w:pPr>
              <w:numPr>
                <w:ilvl w:val="0"/>
                <w:numId w:val="11"/>
              </w:numPr>
              <w:ind w:hanging="201"/>
            </w:pPr>
            <w:r>
              <w:rPr>
                <w:rFonts w:ascii="Arial" w:eastAsia="Arial" w:hAnsi="Arial" w:cs="Arial"/>
                <w:sz w:val="20"/>
              </w:rPr>
              <w:t>DO NOT REPORT: Foster care or adoption payments.</w:t>
            </w:r>
          </w:p>
        </w:tc>
        <w:tc>
          <w:tcPr>
            <w:tcW w:w="1440" w:type="dxa"/>
            <w:tcBorders>
              <w:top w:val="single" w:sz="4" w:space="0" w:color="000000"/>
              <w:left w:val="single" w:sz="4" w:space="0" w:color="000000"/>
              <w:bottom w:val="single" w:sz="4" w:space="0" w:color="000000"/>
              <w:right w:val="single" w:sz="4" w:space="0" w:color="000000"/>
            </w:tcBorders>
          </w:tcPr>
          <w:p w14:paraId="175B9DD1"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0C21140" w14:textId="77777777" w:rsidR="00FD7B9D" w:rsidRDefault="00FD7B9D" w:rsidP="00744C4C">
            <w:pPr>
              <w:spacing w:after="55"/>
              <w:ind w:left="68"/>
            </w:pPr>
            <w:r>
              <w:rPr>
                <w:rFonts w:ascii="Arial" w:eastAsia="Arial" w:hAnsi="Arial" w:cs="Arial"/>
                <w:sz w:val="20"/>
              </w:rPr>
              <w:t>Amount:</w:t>
            </w:r>
          </w:p>
          <w:p w14:paraId="201C922D"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3209E9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1570E352" w14:textId="77777777" w:rsidR="00FD7B9D" w:rsidRDefault="00FD7B9D" w:rsidP="00744C4C">
            <w:pPr>
              <w:spacing w:after="55"/>
              <w:ind w:left="68"/>
            </w:pPr>
            <w:r>
              <w:rPr>
                <w:rFonts w:ascii="Arial" w:eastAsia="Arial" w:hAnsi="Arial" w:cs="Arial"/>
                <w:sz w:val="20"/>
              </w:rPr>
              <w:t>Amount:</w:t>
            </w:r>
          </w:p>
          <w:p w14:paraId="26CD79D0" w14:textId="77777777" w:rsidR="00FD7B9D" w:rsidRDefault="00FD7B9D" w:rsidP="00744C4C">
            <w:pPr>
              <w:ind w:left="68"/>
            </w:pPr>
            <w:r>
              <w:rPr>
                <w:rFonts w:ascii="Arial" w:eastAsia="Arial" w:hAnsi="Arial" w:cs="Arial"/>
                <w:sz w:val="28"/>
              </w:rPr>
              <w:t>_______</w:t>
            </w:r>
          </w:p>
        </w:tc>
      </w:tr>
      <w:tr w:rsidR="00FD7B9D" w14:paraId="1880D878" w14:textId="77777777" w:rsidTr="00744C4C">
        <w:trPr>
          <w:trHeight w:val="1159"/>
        </w:trPr>
        <w:tc>
          <w:tcPr>
            <w:tcW w:w="7914" w:type="dxa"/>
            <w:tcBorders>
              <w:top w:val="single" w:sz="4" w:space="0" w:color="000000"/>
              <w:left w:val="single" w:sz="4" w:space="0" w:color="000000"/>
              <w:bottom w:val="single" w:sz="4" w:space="0" w:color="000000"/>
              <w:right w:val="single" w:sz="4" w:space="0" w:color="000000"/>
            </w:tcBorders>
          </w:tcPr>
          <w:p w14:paraId="72841E78" w14:textId="10455D94" w:rsidR="00FD7B9D" w:rsidRDefault="00FD7B9D" w:rsidP="00744C4C">
            <w:pPr>
              <w:ind w:left="67"/>
            </w:pPr>
            <w:r>
              <w:rPr>
                <w:rFonts w:ascii="Arial" w:eastAsia="Arial" w:hAnsi="Arial" w:cs="Arial"/>
                <w:b/>
                <w:sz w:val="20"/>
              </w:rPr>
              <w:t xml:space="preserve">Housing, food, and/or other living allowances </w:t>
            </w:r>
          </w:p>
          <w:p w14:paraId="5191CC5E" w14:textId="5E26B16B" w:rsidR="00FD7B9D" w:rsidRDefault="00FD7B9D" w:rsidP="00FD7B9D">
            <w:pPr>
              <w:numPr>
                <w:ilvl w:val="0"/>
                <w:numId w:val="12"/>
              </w:numPr>
              <w:spacing w:after="3"/>
              <w:ind w:hanging="180"/>
            </w:pPr>
            <w:r>
              <w:rPr>
                <w:rFonts w:ascii="Arial" w:eastAsia="Arial" w:hAnsi="Arial" w:cs="Arial"/>
                <w:sz w:val="20"/>
              </w:rPr>
              <w:t>WHAT TO REPORT: Allowances paid to military, clergy, or other applicable recipients.</w:t>
            </w:r>
          </w:p>
          <w:p w14:paraId="615A05D7" w14:textId="5C99C522" w:rsidR="00FD7B9D" w:rsidRDefault="00FD7B9D" w:rsidP="00FD7B9D">
            <w:pPr>
              <w:numPr>
                <w:ilvl w:val="0"/>
                <w:numId w:val="12"/>
              </w:numPr>
              <w:ind w:hanging="180"/>
            </w:pPr>
            <w:r>
              <w:rPr>
                <w:rFonts w:ascii="Arial" w:eastAsia="Arial" w:hAnsi="Arial" w:cs="Arial"/>
                <w:sz w:val="20"/>
              </w:rPr>
              <w:t>DO NOT REPORT: Value of on-base military housing or value of basic military housing allowances.</w:t>
            </w:r>
          </w:p>
        </w:tc>
        <w:tc>
          <w:tcPr>
            <w:tcW w:w="1440" w:type="dxa"/>
            <w:tcBorders>
              <w:top w:val="single" w:sz="4" w:space="0" w:color="000000"/>
              <w:left w:val="single" w:sz="4" w:space="0" w:color="000000"/>
              <w:bottom w:val="single" w:sz="4" w:space="0" w:color="000000"/>
              <w:right w:val="single" w:sz="4" w:space="0" w:color="000000"/>
            </w:tcBorders>
          </w:tcPr>
          <w:p w14:paraId="559F0530"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096D47C" w14:textId="77777777" w:rsidR="00FD7B9D" w:rsidRDefault="00FD7B9D" w:rsidP="00744C4C">
            <w:pPr>
              <w:spacing w:after="55"/>
              <w:ind w:left="68"/>
            </w:pPr>
            <w:r>
              <w:rPr>
                <w:rFonts w:ascii="Arial" w:eastAsia="Arial" w:hAnsi="Arial" w:cs="Arial"/>
                <w:sz w:val="20"/>
              </w:rPr>
              <w:t>Amount:</w:t>
            </w:r>
          </w:p>
          <w:p w14:paraId="45626EEA"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6C45E6FD"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0BB6BE6" w14:textId="77777777" w:rsidR="00FD7B9D" w:rsidRDefault="00FD7B9D" w:rsidP="00744C4C">
            <w:pPr>
              <w:spacing w:after="55"/>
              <w:ind w:left="68"/>
            </w:pPr>
            <w:r>
              <w:rPr>
                <w:rFonts w:ascii="Arial" w:eastAsia="Arial" w:hAnsi="Arial" w:cs="Arial"/>
                <w:sz w:val="20"/>
              </w:rPr>
              <w:t>Amount:</w:t>
            </w:r>
          </w:p>
          <w:p w14:paraId="4127374A" w14:textId="77777777" w:rsidR="00FD7B9D" w:rsidRDefault="00FD7B9D" w:rsidP="00744C4C">
            <w:pPr>
              <w:ind w:left="68"/>
            </w:pPr>
            <w:r>
              <w:rPr>
                <w:rFonts w:ascii="Arial" w:eastAsia="Arial" w:hAnsi="Arial" w:cs="Arial"/>
                <w:sz w:val="28"/>
              </w:rPr>
              <w:t>_______</w:t>
            </w:r>
          </w:p>
        </w:tc>
      </w:tr>
      <w:tr w:rsidR="00FD7B9D" w14:paraId="23903A24" w14:textId="77777777" w:rsidTr="00744C4C">
        <w:trPr>
          <w:trHeight w:val="1159"/>
        </w:trPr>
        <w:tc>
          <w:tcPr>
            <w:tcW w:w="7914" w:type="dxa"/>
            <w:tcBorders>
              <w:top w:val="single" w:sz="4" w:space="0" w:color="000000"/>
              <w:left w:val="single" w:sz="4" w:space="0" w:color="000000"/>
              <w:bottom w:val="single" w:sz="4" w:space="0" w:color="000000"/>
              <w:right w:val="single" w:sz="4" w:space="0" w:color="000000"/>
            </w:tcBorders>
          </w:tcPr>
          <w:p w14:paraId="21FD2B1E" w14:textId="77777777" w:rsidR="00FD7B9D" w:rsidRDefault="00FD7B9D" w:rsidP="00744C4C">
            <w:pPr>
              <w:ind w:left="67"/>
            </w:pPr>
            <w:r>
              <w:rPr>
                <w:rFonts w:ascii="Arial" w:eastAsia="Arial" w:hAnsi="Arial" w:cs="Arial"/>
                <w:b/>
                <w:sz w:val="20"/>
              </w:rPr>
              <w:t xml:space="preserve">Veterans non-educational benefits </w:t>
            </w:r>
          </w:p>
          <w:p w14:paraId="086BE83B" w14:textId="05647ED9" w:rsidR="00FD7B9D" w:rsidRDefault="00FD7B9D" w:rsidP="00FD7B9D">
            <w:pPr>
              <w:numPr>
                <w:ilvl w:val="0"/>
                <w:numId w:val="13"/>
              </w:numPr>
              <w:spacing w:line="242" w:lineRule="auto"/>
              <w:ind w:hanging="180"/>
            </w:pPr>
            <w:r>
              <w:rPr>
                <w:rFonts w:ascii="Arial" w:eastAsia="Arial" w:hAnsi="Arial" w:cs="Arial"/>
                <w:sz w:val="20"/>
              </w:rPr>
              <w:t>WHAT TO REPORT: Disability, Death Pension or Dependency &amp; Indemnity Compensation (DI) and/or the VA Educational Work-Study allowances.</w:t>
            </w:r>
          </w:p>
          <w:p w14:paraId="2EB8DA1B" w14:textId="706F086F" w:rsidR="00FD7B9D" w:rsidRDefault="00FD7B9D" w:rsidP="00FD7B9D">
            <w:pPr>
              <w:numPr>
                <w:ilvl w:val="0"/>
                <w:numId w:val="13"/>
              </w:numPr>
              <w:ind w:hanging="180"/>
            </w:pPr>
            <w:r>
              <w:rPr>
                <w:rFonts w:ascii="Arial" w:eastAsia="Arial" w:hAnsi="Arial" w:cs="Arial"/>
                <w:sz w:val="20"/>
              </w:rPr>
              <w:t>DO NOT REPORT: GI Bill, Dependents Education Assistance Program, VA Vocational Rehabilitation Program or VEAP benefits.</w:t>
            </w:r>
          </w:p>
        </w:tc>
        <w:tc>
          <w:tcPr>
            <w:tcW w:w="1440" w:type="dxa"/>
            <w:tcBorders>
              <w:top w:val="single" w:sz="4" w:space="0" w:color="000000"/>
              <w:left w:val="single" w:sz="4" w:space="0" w:color="000000"/>
              <w:bottom w:val="single" w:sz="4" w:space="0" w:color="000000"/>
              <w:right w:val="single" w:sz="4" w:space="0" w:color="000000"/>
            </w:tcBorders>
          </w:tcPr>
          <w:p w14:paraId="0493F9E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BE6E052" w14:textId="77777777" w:rsidR="00FD7B9D" w:rsidRDefault="00FD7B9D" w:rsidP="00744C4C">
            <w:pPr>
              <w:spacing w:after="55"/>
              <w:ind w:left="68"/>
            </w:pPr>
            <w:r>
              <w:rPr>
                <w:rFonts w:ascii="Arial" w:eastAsia="Arial" w:hAnsi="Arial" w:cs="Arial"/>
                <w:sz w:val="20"/>
              </w:rPr>
              <w:t>Amount:</w:t>
            </w:r>
          </w:p>
          <w:p w14:paraId="2338759E"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4805015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31169BC" w14:textId="77777777" w:rsidR="00FD7B9D" w:rsidRDefault="00FD7B9D" w:rsidP="00744C4C">
            <w:pPr>
              <w:spacing w:after="55"/>
              <w:ind w:left="68"/>
            </w:pPr>
            <w:r>
              <w:rPr>
                <w:rFonts w:ascii="Arial" w:eastAsia="Arial" w:hAnsi="Arial" w:cs="Arial"/>
                <w:sz w:val="20"/>
              </w:rPr>
              <w:t>Amount:</w:t>
            </w:r>
          </w:p>
          <w:p w14:paraId="4E11FFD4" w14:textId="77777777" w:rsidR="00FD7B9D" w:rsidRDefault="00FD7B9D" w:rsidP="00744C4C">
            <w:pPr>
              <w:ind w:left="68"/>
            </w:pPr>
            <w:r>
              <w:rPr>
                <w:rFonts w:ascii="Arial" w:eastAsia="Arial" w:hAnsi="Arial" w:cs="Arial"/>
                <w:sz w:val="28"/>
              </w:rPr>
              <w:t>_______</w:t>
            </w:r>
          </w:p>
        </w:tc>
      </w:tr>
      <w:tr w:rsidR="00FD7B9D" w14:paraId="0E5641FB" w14:textId="77777777" w:rsidTr="00744C4C">
        <w:trPr>
          <w:trHeight w:val="2081"/>
        </w:trPr>
        <w:tc>
          <w:tcPr>
            <w:tcW w:w="7914" w:type="dxa"/>
            <w:tcBorders>
              <w:top w:val="single" w:sz="4" w:space="0" w:color="000000"/>
              <w:left w:val="single" w:sz="4" w:space="0" w:color="000000"/>
              <w:bottom w:val="single" w:sz="4" w:space="0" w:color="000000"/>
              <w:right w:val="single" w:sz="4" w:space="0" w:color="000000"/>
            </w:tcBorders>
          </w:tcPr>
          <w:p w14:paraId="6F13448D" w14:textId="77777777" w:rsidR="00FD7B9D" w:rsidRDefault="00FD7B9D" w:rsidP="00744C4C">
            <w:pPr>
              <w:ind w:left="67"/>
            </w:pPr>
            <w:r>
              <w:rPr>
                <w:rFonts w:ascii="Arial" w:eastAsia="Arial" w:hAnsi="Arial" w:cs="Arial"/>
                <w:b/>
                <w:sz w:val="20"/>
              </w:rPr>
              <w:t xml:space="preserve">Other untaxed income </w:t>
            </w:r>
          </w:p>
          <w:p w14:paraId="5139CE62" w14:textId="5213ACAE" w:rsidR="00FD7B9D" w:rsidRDefault="00FD7B9D" w:rsidP="00FD7B9D">
            <w:pPr>
              <w:numPr>
                <w:ilvl w:val="0"/>
                <w:numId w:val="14"/>
              </w:numPr>
              <w:spacing w:after="1" w:line="242" w:lineRule="auto"/>
              <w:ind w:hanging="180"/>
            </w:pPr>
            <w:r>
              <w:rPr>
                <w:rFonts w:ascii="Arial" w:eastAsia="Arial" w:hAnsi="Arial" w:cs="Arial"/>
                <w:sz w:val="20"/>
              </w:rPr>
              <w:t xml:space="preserve">WHAT TO REPORT: Workers’ compensation, disability, and/or untaxed portions of health savings accounts </w:t>
            </w:r>
            <w:r w:rsidRPr="00AD4059">
              <w:rPr>
                <w:rFonts w:ascii="Arial" w:eastAsia="Arial" w:hAnsi="Arial" w:cs="Arial"/>
                <w:sz w:val="20"/>
              </w:rPr>
              <w:t>from IRS Form 1040</w:t>
            </w:r>
            <w:r w:rsidR="00AD4059" w:rsidRPr="00AD4059">
              <w:rPr>
                <w:rFonts w:ascii="Arial" w:eastAsia="Arial" w:hAnsi="Arial" w:cs="Arial"/>
                <w:sz w:val="20"/>
              </w:rPr>
              <w:t>.</w:t>
            </w:r>
          </w:p>
          <w:p w14:paraId="31AF5481" w14:textId="537BB11E" w:rsidR="00FD7B9D" w:rsidRDefault="00FD7B9D" w:rsidP="00FD7B9D">
            <w:pPr>
              <w:numPr>
                <w:ilvl w:val="0"/>
                <w:numId w:val="14"/>
              </w:numPr>
              <w:ind w:hanging="180"/>
            </w:pPr>
            <w:r>
              <w:rPr>
                <w:rFonts w:ascii="Arial" w:eastAsia="Arial" w:hAnsi="Arial" w:cs="Arial"/>
                <w:sz w:val="20"/>
              </w:rPr>
              <w:t>DO NOT REPORT: Welfare payments, untaxed Social Security benefits, Supplemental Security Income, Workforce Investment Act educational benefits, extended foster care benefits, student aid, earned income credit, additional child tax credit, on-base military housing or a military housing allowance, combat pay, benefits from flexible spending arrangements (e.g., cafeteria plans), foreign income exclusion or credit for federal tax on special fuels.</w:t>
            </w:r>
          </w:p>
        </w:tc>
        <w:tc>
          <w:tcPr>
            <w:tcW w:w="1440" w:type="dxa"/>
            <w:tcBorders>
              <w:top w:val="single" w:sz="4" w:space="0" w:color="000000"/>
              <w:left w:val="single" w:sz="4" w:space="0" w:color="000000"/>
              <w:bottom w:val="single" w:sz="4" w:space="0" w:color="000000"/>
              <w:right w:val="single" w:sz="4" w:space="0" w:color="000000"/>
            </w:tcBorders>
          </w:tcPr>
          <w:p w14:paraId="2E49969B"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823858F" w14:textId="77777777" w:rsidR="00FD7B9D" w:rsidRDefault="00FD7B9D" w:rsidP="00744C4C">
            <w:pPr>
              <w:spacing w:after="55"/>
              <w:ind w:left="68"/>
            </w:pPr>
            <w:r>
              <w:rPr>
                <w:rFonts w:ascii="Arial" w:eastAsia="Arial" w:hAnsi="Arial" w:cs="Arial"/>
                <w:sz w:val="20"/>
              </w:rPr>
              <w:t>Amount:</w:t>
            </w:r>
          </w:p>
          <w:p w14:paraId="65C7A334"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36CCDD14"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C4A2446" w14:textId="77777777" w:rsidR="00FD7B9D" w:rsidRDefault="00FD7B9D" w:rsidP="00744C4C">
            <w:pPr>
              <w:spacing w:after="55"/>
              <w:ind w:left="68"/>
            </w:pPr>
            <w:r>
              <w:rPr>
                <w:rFonts w:ascii="Arial" w:eastAsia="Arial" w:hAnsi="Arial" w:cs="Arial"/>
                <w:sz w:val="20"/>
              </w:rPr>
              <w:t>Amount:</w:t>
            </w:r>
          </w:p>
          <w:p w14:paraId="735E93BA" w14:textId="77777777" w:rsidR="00FD7B9D" w:rsidRDefault="00FD7B9D" w:rsidP="00744C4C">
            <w:pPr>
              <w:ind w:left="68"/>
            </w:pPr>
            <w:r>
              <w:rPr>
                <w:rFonts w:ascii="Arial" w:eastAsia="Arial" w:hAnsi="Arial" w:cs="Arial"/>
                <w:sz w:val="28"/>
              </w:rPr>
              <w:t>_______</w:t>
            </w:r>
          </w:p>
        </w:tc>
      </w:tr>
      <w:tr w:rsidR="00FD7B9D" w14:paraId="09C9D022" w14:textId="77777777" w:rsidTr="00744C4C">
        <w:trPr>
          <w:trHeight w:val="1390"/>
        </w:trPr>
        <w:tc>
          <w:tcPr>
            <w:tcW w:w="7914" w:type="dxa"/>
            <w:tcBorders>
              <w:top w:val="single" w:sz="4" w:space="0" w:color="000000"/>
              <w:left w:val="single" w:sz="4" w:space="0" w:color="000000"/>
              <w:bottom w:val="single" w:sz="4" w:space="0" w:color="000000"/>
              <w:right w:val="single" w:sz="4" w:space="0" w:color="000000"/>
            </w:tcBorders>
          </w:tcPr>
          <w:p w14:paraId="1E2DF3F5" w14:textId="0AB50A90" w:rsidR="00FD7B9D" w:rsidRDefault="00FD7B9D" w:rsidP="00744C4C">
            <w:pPr>
              <w:spacing w:after="4" w:line="241" w:lineRule="auto"/>
              <w:ind w:left="67"/>
            </w:pPr>
            <w:r>
              <w:rPr>
                <w:rFonts w:ascii="Arial" w:eastAsia="Arial" w:hAnsi="Arial" w:cs="Arial"/>
                <w:b/>
                <w:sz w:val="20"/>
              </w:rPr>
              <w:t>Money received or paid on your behalf (e.g., bills), not reported elsewhere on this form</w:t>
            </w:r>
            <w:r w:rsidR="00AD4059">
              <w:rPr>
                <w:rFonts w:ascii="Arial" w:eastAsia="Arial" w:hAnsi="Arial" w:cs="Arial"/>
                <w:b/>
                <w:sz w:val="20"/>
              </w:rPr>
              <w:t xml:space="preserve">. </w:t>
            </w:r>
          </w:p>
          <w:p w14:paraId="63F4B333" w14:textId="56D95B0B" w:rsidR="00FD7B9D" w:rsidRDefault="00FD7B9D" w:rsidP="00FD7B9D">
            <w:pPr>
              <w:numPr>
                <w:ilvl w:val="0"/>
                <w:numId w:val="15"/>
              </w:numPr>
              <w:spacing w:after="14"/>
              <w:ind w:hanging="180"/>
            </w:pPr>
            <w:r>
              <w:rPr>
                <w:rFonts w:ascii="Arial" w:eastAsia="Arial" w:hAnsi="Arial" w:cs="Arial"/>
                <w:sz w:val="20"/>
              </w:rPr>
              <w:t xml:space="preserve">WHAT TO REPORT: Money received from a parent/other person whose financial information is </w:t>
            </w:r>
            <w:r>
              <w:rPr>
                <w:rFonts w:ascii="Arial" w:eastAsia="Arial" w:hAnsi="Arial" w:cs="Arial"/>
                <w:b/>
                <w:sz w:val="20"/>
                <w:u w:val="single" w:color="000000"/>
              </w:rPr>
              <w:t>not</w:t>
            </w:r>
            <w:r>
              <w:rPr>
                <w:rFonts w:ascii="Arial" w:eastAsia="Arial" w:hAnsi="Arial" w:cs="Arial"/>
                <w:sz w:val="20"/>
              </w:rPr>
              <w:t xml:space="preserve"> listed on the FAFSA.</w:t>
            </w:r>
          </w:p>
          <w:p w14:paraId="3D8BAA62" w14:textId="63787C9C" w:rsidR="00FD7B9D" w:rsidRDefault="00FD7B9D" w:rsidP="00FD7B9D">
            <w:pPr>
              <w:numPr>
                <w:ilvl w:val="0"/>
                <w:numId w:val="15"/>
              </w:numPr>
              <w:ind w:hanging="180"/>
            </w:pPr>
            <w:r>
              <w:rPr>
                <w:rFonts w:ascii="Arial" w:eastAsia="Arial" w:hAnsi="Arial" w:cs="Arial"/>
                <w:sz w:val="20"/>
              </w:rPr>
              <w:t xml:space="preserve">DO NOT REPORT: Money received from a parent/other person whose financial information </w:t>
            </w:r>
            <w:r>
              <w:rPr>
                <w:rFonts w:ascii="Arial" w:eastAsia="Arial" w:hAnsi="Arial" w:cs="Arial"/>
                <w:b/>
                <w:sz w:val="20"/>
                <w:u w:val="single" w:color="000000"/>
              </w:rPr>
              <w:t>is</w:t>
            </w:r>
            <w:r>
              <w:rPr>
                <w:rFonts w:ascii="Arial" w:eastAsia="Arial" w:hAnsi="Arial" w:cs="Arial"/>
                <w:sz w:val="20"/>
              </w:rPr>
              <w:t xml:space="preserve"> listed on the FAFSA</w:t>
            </w:r>
          </w:p>
        </w:tc>
        <w:tc>
          <w:tcPr>
            <w:tcW w:w="1440" w:type="dxa"/>
            <w:tcBorders>
              <w:top w:val="single" w:sz="4" w:space="0" w:color="000000"/>
              <w:left w:val="single" w:sz="4" w:space="0" w:color="000000"/>
              <w:bottom w:val="single" w:sz="4" w:space="0" w:color="000000"/>
              <w:right w:val="single" w:sz="4" w:space="0" w:color="000000"/>
            </w:tcBorders>
          </w:tcPr>
          <w:p w14:paraId="321438EF"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4CD8FFAA" w14:textId="77777777" w:rsidR="00FD7B9D" w:rsidRDefault="00FD7B9D" w:rsidP="00744C4C">
            <w:pPr>
              <w:spacing w:after="55"/>
              <w:ind w:left="68"/>
            </w:pPr>
            <w:r>
              <w:rPr>
                <w:rFonts w:ascii="Arial" w:eastAsia="Arial" w:hAnsi="Arial" w:cs="Arial"/>
                <w:sz w:val="20"/>
              </w:rPr>
              <w:t>Amount:</w:t>
            </w:r>
          </w:p>
          <w:p w14:paraId="3BD50A9A"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77049AB9"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6B090D0" w14:textId="77777777" w:rsidR="00FD7B9D" w:rsidRDefault="00FD7B9D" w:rsidP="00744C4C">
            <w:pPr>
              <w:spacing w:after="55"/>
              <w:ind w:left="68"/>
            </w:pPr>
            <w:r>
              <w:rPr>
                <w:rFonts w:ascii="Arial" w:eastAsia="Arial" w:hAnsi="Arial" w:cs="Arial"/>
                <w:sz w:val="20"/>
              </w:rPr>
              <w:t>Amount:</w:t>
            </w:r>
          </w:p>
          <w:p w14:paraId="3EB03ABA" w14:textId="77777777" w:rsidR="00FD7B9D" w:rsidRDefault="00FD7B9D" w:rsidP="00744C4C">
            <w:pPr>
              <w:ind w:left="68"/>
            </w:pPr>
            <w:r>
              <w:rPr>
                <w:rFonts w:ascii="Arial" w:eastAsia="Arial" w:hAnsi="Arial" w:cs="Arial"/>
                <w:sz w:val="28"/>
              </w:rPr>
              <w:t>_______</w:t>
            </w:r>
          </w:p>
        </w:tc>
      </w:tr>
    </w:tbl>
    <w:p w14:paraId="14AE57A4" w14:textId="7F64D922" w:rsidR="00FD7B9D" w:rsidRDefault="00FD7B9D" w:rsidP="00FD7B9D">
      <w:pPr>
        <w:spacing w:after="525" w:line="240" w:lineRule="auto"/>
        <w:contextualSpacing/>
        <w:rPr>
          <w:rFonts w:ascii="Times New Roman" w:eastAsia="Times New Roman" w:hAnsi="Times New Roman" w:cs="Times New Roman"/>
          <w:sz w:val="24"/>
          <w:szCs w:val="24"/>
        </w:rPr>
      </w:pPr>
    </w:p>
    <w:p w14:paraId="61885085" w14:textId="77777777" w:rsidR="00FD7B9D" w:rsidRDefault="00FD7B9D" w:rsidP="00FD7B9D">
      <w:pPr>
        <w:spacing w:after="525" w:line="240" w:lineRule="auto"/>
        <w:contextualSpacing/>
      </w:pPr>
    </w:p>
    <w:tbl>
      <w:tblPr>
        <w:tblStyle w:val="TableGrid"/>
        <w:tblW w:w="10788" w:type="dxa"/>
        <w:tblInd w:w="6" w:type="dxa"/>
        <w:tblCellMar>
          <w:left w:w="59" w:type="dxa"/>
          <w:right w:w="63" w:type="dxa"/>
        </w:tblCellMar>
        <w:tblLook w:val="04A0" w:firstRow="1" w:lastRow="0" w:firstColumn="1" w:lastColumn="0" w:noHBand="0" w:noVBand="1"/>
      </w:tblPr>
      <w:tblGrid>
        <w:gridCol w:w="7914"/>
        <w:gridCol w:w="1440"/>
        <w:gridCol w:w="1434"/>
      </w:tblGrid>
      <w:tr w:rsidR="00A70EE7" w14:paraId="44CFFD4B" w14:textId="77777777">
        <w:trPr>
          <w:trHeight w:val="421"/>
        </w:trPr>
        <w:tc>
          <w:tcPr>
            <w:tcW w:w="10788" w:type="dxa"/>
            <w:gridSpan w:val="3"/>
            <w:tcBorders>
              <w:top w:val="single" w:sz="4" w:space="0" w:color="000000"/>
              <w:left w:val="single" w:sz="4" w:space="0" w:color="000000"/>
              <w:bottom w:val="single" w:sz="4" w:space="0" w:color="000000"/>
              <w:right w:val="single" w:sz="4" w:space="0" w:color="000000"/>
            </w:tcBorders>
            <w:shd w:val="clear" w:color="auto" w:fill="C0C0C0"/>
          </w:tcPr>
          <w:p w14:paraId="609810F9" w14:textId="5CDDFA16" w:rsidR="00A70EE7" w:rsidRDefault="00AD4059">
            <w:pPr>
              <w:ind w:left="34"/>
              <w:jc w:val="center"/>
            </w:pPr>
            <w:r>
              <w:rPr>
                <w:rFonts w:ascii="Arial" w:eastAsia="Arial" w:hAnsi="Arial" w:cs="Arial"/>
                <w:b/>
                <w:sz w:val="36"/>
              </w:rPr>
              <w:t>201</w:t>
            </w:r>
            <w:r w:rsidR="00EA25A9">
              <w:rPr>
                <w:rFonts w:ascii="Arial" w:eastAsia="Arial" w:hAnsi="Arial" w:cs="Arial"/>
                <w:b/>
                <w:sz w:val="36"/>
              </w:rPr>
              <w:t>9</w:t>
            </w:r>
            <w:r>
              <w:rPr>
                <w:rFonts w:ascii="Arial" w:eastAsia="Arial" w:hAnsi="Arial" w:cs="Arial"/>
                <w:b/>
                <w:sz w:val="36"/>
              </w:rPr>
              <w:t xml:space="preserve"> Additional Financial Information </w:t>
            </w:r>
          </w:p>
        </w:tc>
      </w:tr>
      <w:tr w:rsidR="00A70EE7" w14:paraId="779F5B82" w14:textId="77777777">
        <w:trPr>
          <w:trHeight w:val="1206"/>
        </w:trPr>
        <w:tc>
          <w:tcPr>
            <w:tcW w:w="7914" w:type="dxa"/>
            <w:tcBorders>
              <w:top w:val="single" w:sz="4" w:space="0" w:color="000000"/>
              <w:left w:val="single" w:sz="4" w:space="0" w:color="000000"/>
              <w:bottom w:val="single" w:sz="4" w:space="0" w:color="000000"/>
              <w:right w:val="single" w:sz="4" w:space="0" w:color="000000"/>
            </w:tcBorders>
            <w:shd w:val="clear" w:color="auto" w:fill="C0C0C0"/>
          </w:tcPr>
          <w:p w14:paraId="7A35021B" w14:textId="27E1F25D" w:rsidR="00A70EE7" w:rsidRDefault="00AD4059">
            <w:pPr>
              <w:ind w:left="48"/>
            </w:pPr>
            <w:r>
              <w:rPr>
                <w:rFonts w:ascii="Arial" w:eastAsia="Arial" w:hAnsi="Arial" w:cs="Arial"/>
                <w:b/>
                <w:sz w:val="24"/>
              </w:rPr>
              <w:t>Directions:</w:t>
            </w:r>
            <w:r>
              <w:rPr>
                <w:rFonts w:ascii="Arial" w:eastAsia="Arial" w:hAnsi="Arial" w:cs="Arial"/>
                <w:sz w:val="20"/>
              </w:rPr>
              <w:t xml:space="preserve"> Indicate whether you and your parents (if dependent) or spouse (if married) received the following forms of income. If you or your parents/spouse did receive one of the forms of additional income, check “yes” and then report the annual amount for 201</w:t>
            </w:r>
            <w:r w:rsidR="00EA25A9">
              <w:rPr>
                <w:rFonts w:ascii="Arial" w:eastAsia="Arial" w:hAnsi="Arial" w:cs="Arial"/>
                <w:sz w:val="20"/>
              </w:rPr>
              <w:t>9</w:t>
            </w:r>
            <w:r>
              <w:rPr>
                <w:rFonts w:ascii="Arial" w:eastAsia="Arial" w:hAnsi="Arial" w:cs="Arial"/>
                <w:sz w:val="20"/>
              </w:rPr>
              <w:t xml:space="preserve">. If you or your parents/spouse did not, check “no” and indicate $0 for amount.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5E9EBA2C" w14:textId="77777777" w:rsidR="00A70EE7" w:rsidRDefault="00AD4059">
            <w:pPr>
              <w:ind w:left="5"/>
              <w:jc w:val="center"/>
            </w:pPr>
            <w:r>
              <w:rPr>
                <w:rFonts w:ascii="Arial" w:eastAsia="Arial" w:hAnsi="Arial" w:cs="Arial"/>
                <w:b/>
                <w:sz w:val="24"/>
              </w:rPr>
              <w:t xml:space="preserve">Student </w:t>
            </w:r>
          </w:p>
        </w:tc>
        <w:tc>
          <w:tcPr>
            <w:tcW w:w="1434" w:type="dxa"/>
            <w:tcBorders>
              <w:top w:val="single" w:sz="4" w:space="0" w:color="000000"/>
              <w:left w:val="single" w:sz="4" w:space="0" w:color="000000"/>
              <w:bottom w:val="single" w:sz="4" w:space="0" w:color="000000"/>
              <w:right w:val="single" w:sz="4" w:space="0" w:color="000000"/>
            </w:tcBorders>
            <w:shd w:val="clear" w:color="auto" w:fill="C0C0C0"/>
          </w:tcPr>
          <w:p w14:paraId="0A590746" w14:textId="77777777" w:rsidR="00A70EE7" w:rsidRDefault="00AD4059">
            <w:pPr>
              <w:ind w:left="97" w:right="28"/>
              <w:jc w:val="center"/>
            </w:pPr>
            <w:r>
              <w:rPr>
                <w:rFonts w:ascii="Arial" w:eastAsia="Arial" w:hAnsi="Arial" w:cs="Arial"/>
                <w:b/>
                <w:sz w:val="24"/>
              </w:rPr>
              <w:t xml:space="preserve">Parents or </w:t>
            </w:r>
          </w:p>
          <w:p w14:paraId="1478C161" w14:textId="77777777" w:rsidR="00A70EE7" w:rsidRDefault="00AD4059">
            <w:pPr>
              <w:ind w:left="4"/>
              <w:jc w:val="center"/>
            </w:pPr>
            <w:r>
              <w:rPr>
                <w:rFonts w:ascii="Arial" w:eastAsia="Arial" w:hAnsi="Arial" w:cs="Arial"/>
                <w:b/>
                <w:sz w:val="24"/>
              </w:rPr>
              <w:t xml:space="preserve">Spouse </w:t>
            </w:r>
          </w:p>
        </w:tc>
      </w:tr>
      <w:tr w:rsidR="00A70EE7" w14:paraId="6AC0328B" w14:textId="77777777">
        <w:trPr>
          <w:trHeight w:val="930"/>
        </w:trPr>
        <w:tc>
          <w:tcPr>
            <w:tcW w:w="7914" w:type="dxa"/>
            <w:tcBorders>
              <w:top w:val="single" w:sz="4" w:space="0" w:color="000000"/>
              <w:left w:val="single" w:sz="4" w:space="0" w:color="000000"/>
              <w:bottom w:val="single" w:sz="4" w:space="0" w:color="000000"/>
              <w:right w:val="single" w:sz="4" w:space="0" w:color="000000"/>
            </w:tcBorders>
          </w:tcPr>
          <w:p w14:paraId="3786900D" w14:textId="77777777" w:rsidR="00A70EE7" w:rsidRDefault="00AD4059">
            <w:pPr>
              <w:spacing w:after="3" w:line="241" w:lineRule="auto"/>
              <w:ind w:left="48"/>
            </w:pPr>
            <w:r>
              <w:rPr>
                <w:rFonts w:ascii="Arial" w:eastAsia="Arial" w:hAnsi="Arial" w:cs="Arial"/>
                <w:b/>
                <w:sz w:val="20"/>
              </w:rPr>
              <w:t xml:space="preserve">Total child support you paid because of divorce/separation or </w:t>
            </w:r>
            <w:proofErr w:type="gramStart"/>
            <w:r>
              <w:rPr>
                <w:rFonts w:ascii="Arial" w:eastAsia="Arial" w:hAnsi="Arial" w:cs="Arial"/>
                <w:b/>
                <w:sz w:val="20"/>
              </w:rPr>
              <w:t>as a result of</w:t>
            </w:r>
            <w:proofErr w:type="gramEnd"/>
            <w:r>
              <w:rPr>
                <w:rFonts w:ascii="Arial" w:eastAsia="Arial" w:hAnsi="Arial" w:cs="Arial"/>
                <w:b/>
                <w:sz w:val="20"/>
              </w:rPr>
              <w:t xml:space="preserve"> legal requirements  </w:t>
            </w:r>
          </w:p>
          <w:p w14:paraId="40510615" w14:textId="178843AF" w:rsidR="00A70EE7" w:rsidRDefault="00AD4059">
            <w:pPr>
              <w:numPr>
                <w:ilvl w:val="0"/>
                <w:numId w:val="6"/>
              </w:numPr>
              <w:ind w:hanging="204"/>
            </w:pPr>
            <w:r>
              <w:rPr>
                <w:rFonts w:ascii="Arial" w:eastAsia="Arial" w:hAnsi="Arial" w:cs="Arial"/>
                <w:sz w:val="20"/>
              </w:rPr>
              <w:t>WHAT TO REPORT: Total amount paid in 201</w:t>
            </w:r>
            <w:r w:rsidR="00EA25A9">
              <w:rPr>
                <w:rFonts w:ascii="Arial" w:eastAsia="Arial" w:hAnsi="Arial" w:cs="Arial"/>
                <w:sz w:val="20"/>
              </w:rPr>
              <w:t>9</w:t>
            </w:r>
            <w:r>
              <w:rPr>
                <w:rFonts w:ascii="Arial" w:eastAsia="Arial" w:hAnsi="Arial" w:cs="Arial"/>
                <w:sz w:val="20"/>
              </w:rPr>
              <w:t>.</w:t>
            </w:r>
          </w:p>
          <w:p w14:paraId="7F6338C7" w14:textId="77777777" w:rsidR="00A70EE7" w:rsidRDefault="00AD4059">
            <w:pPr>
              <w:numPr>
                <w:ilvl w:val="0"/>
                <w:numId w:val="6"/>
              </w:numPr>
              <w:ind w:hanging="204"/>
            </w:pPr>
            <w:r>
              <w:rPr>
                <w:rFonts w:ascii="Arial" w:eastAsia="Arial" w:hAnsi="Arial" w:cs="Arial"/>
                <w:sz w:val="20"/>
              </w:rPr>
              <w:t>DO NOT REPORT: Support paid for children living in your household.</w:t>
            </w:r>
          </w:p>
        </w:tc>
        <w:tc>
          <w:tcPr>
            <w:tcW w:w="1440" w:type="dxa"/>
            <w:tcBorders>
              <w:top w:val="single" w:sz="4" w:space="0" w:color="000000"/>
              <w:left w:val="single" w:sz="4" w:space="0" w:color="000000"/>
              <w:bottom w:val="single" w:sz="4" w:space="0" w:color="000000"/>
              <w:right w:val="single" w:sz="4" w:space="0" w:color="000000"/>
            </w:tcBorders>
          </w:tcPr>
          <w:p w14:paraId="1C8632BD"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3554DA8" w14:textId="77777777" w:rsidR="00A70EE7" w:rsidRDefault="00AD4059">
            <w:pPr>
              <w:spacing w:after="55"/>
              <w:ind w:left="49"/>
            </w:pPr>
            <w:r>
              <w:rPr>
                <w:rFonts w:ascii="Arial" w:eastAsia="Arial" w:hAnsi="Arial" w:cs="Arial"/>
                <w:sz w:val="20"/>
              </w:rPr>
              <w:t>Amount:</w:t>
            </w:r>
          </w:p>
          <w:p w14:paraId="5A910D6E" w14:textId="77777777" w:rsidR="00A70EE7" w:rsidRDefault="00AD4059">
            <w:pPr>
              <w:ind w:left="49"/>
            </w:pPr>
            <w:r>
              <w:rPr>
                <w:rFonts w:ascii="Arial" w:eastAsia="Arial" w:hAnsi="Arial" w:cs="Arial"/>
                <w:sz w:val="28"/>
              </w:rPr>
              <w:t xml:space="preserve">_______ </w:t>
            </w:r>
          </w:p>
        </w:tc>
        <w:tc>
          <w:tcPr>
            <w:tcW w:w="1434" w:type="dxa"/>
            <w:tcBorders>
              <w:top w:val="single" w:sz="4" w:space="0" w:color="000000"/>
              <w:left w:val="single" w:sz="4" w:space="0" w:color="000000"/>
              <w:bottom w:val="single" w:sz="4" w:space="0" w:color="000000"/>
              <w:right w:val="single" w:sz="4" w:space="0" w:color="000000"/>
            </w:tcBorders>
          </w:tcPr>
          <w:p w14:paraId="09BD2847"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8BEF42D" w14:textId="77777777" w:rsidR="00A70EE7" w:rsidRDefault="00AD4059">
            <w:pPr>
              <w:spacing w:after="55"/>
              <w:ind w:left="49"/>
            </w:pPr>
            <w:r>
              <w:rPr>
                <w:rFonts w:ascii="Arial" w:eastAsia="Arial" w:hAnsi="Arial" w:cs="Arial"/>
                <w:sz w:val="20"/>
              </w:rPr>
              <w:t>Amount:</w:t>
            </w:r>
          </w:p>
          <w:p w14:paraId="10AA27A9" w14:textId="77777777" w:rsidR="00A70EE7" w:rsidRDefault="00AD4059">
            <w:pPr>
              <w:ind w:left="49"/>
            </w:pPr>
            <w:r>
              <w:rPr>
                <w:rFonts w:ascii="Arial" w:eastAsia="Arial" w:hAnsi="Arial" w:cs="Arial"/>
                <w:sz w:val="28"/>
              </w:rPr>
              <w:t>_______</w:t>
            </w:r>
          </w:p>
        </w:tc>
      </w:tr>
      <w:tr w:rsidR="00A70EE7" w14:paraId="76194D82" w14:textId="77777777">
        <w:trPr>
          <w:trHeight w:val="1162"/>
        </w:trPr>
        <w:tc>
          <w:tcPr>
            <w:tcW w:w="7914" w:type="dxa"/>
            <w:tcBorders>
              <w:top w:val="single" w:sz="4" w:space="0" w:color="000000"/>
              <w:left w:val="single" w:sz="4" w:space="0" w:color="000000"/>
              <w:bottom w:val="single" w:sz="4" w:space="0" w:color="000000"/>
              <w:right w:val="single" w:sz="4" w:space="0" w:color="000000"/>
            </w:tcBorders>
          </w:tcPr>
          <w:p w14:paraId="6A5FE884" w14:textId="77777777" w:rsidR="00A70EE7" w:rsidRDefault="00AD4059">
            <w:pPr>
              <w:spacing w:after="4" w:line="241" w:lineRule="auto"/>
              <w:ind w:left="48"/>
              <w:jc w:val="both"/>
            </w:pPr>
            <w:r>
              <w:rPr>
                <w:rFonts w:ascii="Arial" w:eastAsia="Arial" w:hAnsi="Arial" w:cs="Arial"/>
                <w:b/>
                <w:sz w:val="20"/>
              </w:rPr>
              <w:t xml:space="preserve">Taxable earnings from need-based employment programs, such as Federal Work Study  </w:t>
            </w:r>
          </w:p>
          <w:p w14:paraId="7C6810FA" w14:textId="77777777" w:rsidR="00A70EE7" w:rsidRDefault="00AD4059">
            <w:pPr>
              <w:numPr>
                <w:ilvl w:val="0"/>
                <w:numId w:val="7"/>
              </w:numPr>
              <w:spacing w:after="1" w:line="242" w:lineRule="auto"/>
              <w:ind w:hanging="204"/>
            </w:pPr>
            <w:r>
              <w:rPr>
                <w:rFonts w:ascii="Arial" w:eastAsia="Arial" w:hAnsi="Arial" w:cs="Arial"/>
                <w:sz w:val="20"/>
              </w:rPr>
              <w:t>WHAT TO REPORT: Amounts earned from Federal Work-Study and need-based employment portions of fellowships and assistantships.</w:t>
            </w:r>
          </w:p>
          <w:p w14:paraId="3F603EC8" w14:textId="15AE7094" w:rsidR="00A70EE7" w:rsidRDefault="00AD4059">
            <w:pPr>
              <w:numPr>
                <w:ilvl w:val="0"/>
                <w:numId w:val="7"/>
              </w:numPr>
              <w:ind w:hanging="204"/>
            </w:pPr>
            <w:r>
              <w:rPr>
                <w:rFonts w:ascii="Arial" w:eastAsia="Arial" w:hAnsi="Arial" w:cs="Arial"/>
                <w:sz w:val="20"/>
              </w:rPr>
              <w:t>DO NOT REPORT: Grant and scholarship award information</w:t>
            </w:r>
            <w:r w:rsidR="00FD7B9D">
              <w:rPr>
                <w:rFonts w:ascii="Arial" w:eastAsia="Arial" w:hAnsi="Arial" w:cs="Arial"/>
                <w:sz w:val="20"/>
              </w:rPr>
              <w:t xml:space="preserve"> not reported on taxes or included in Adjusted Gross Income (AGI).</w:t>
            </w:r>
          </w:p>
        </w:tc>
        <w:tc>
          <w:tcPr>
            <w:tcW w:w="1440" w:type="dxa"/>
            <w:tcBorders>
              <w:top w:val="single" w:sz="4" w:space="0" w:color="000000"/>
              <w:left w:val="single" w:sz="4" w:space="0" w:color="000000"/>
              <w:bottom w:val="single" w:sz="4" w:space="0" w:color="000000"/>
              <w:right w:val="single" w:sz="4" w:space="0" w:color="000000"/>
            </w:tcBorders>
          </w:tcPr>
          <w:p w14:paraId="6A555126"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6171E7B" w14:textId="77777777" w:rsidR="00A70EE7" w:rsidRDefault="00AD4059">
            <w:pPr>
              <w:spacing w:after="55"/>
              <w:ind w:left="49"/>
            </w:pPr>
            <w:r>
              <w:rPr>
                <w:rFonts w:ascii="Arial" w:eastAsia="Arial" w:hAnsi="Arial" w:cs="Arial"/>
                <w:sz w:val="20"/>
              </w:rPr>
              <w:t>Amount:</w:t>
            </w:r>
          </w:p>
          <w:p w14:paraId="1FF9424E"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38717A36"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46A3538" w14:textId="77777777" w:rsidR="00A70EE7" w:rsidRDefault="00AD4059">
            <w:pPr>
              <w:spacing w:after="55"/>
              <w:ind w:left="49"/>
            </w:pPr>
            <w:r>
              <w:rPr>
                <w:rFonts w:ascii="Arial" w:eastAsia="Arial" w:hAnsi="Arial" w:cs="Arial"/>
                <w:sz w:val="20"/>
              </w:rPr>
              <w:t>Amount:</w:t>
            </w:r>
          </w:p>
          <w:p w14:paraId="298889C0" w14:textId="77777777" w:rsidR="00A70EE7" w:rsidRDefault="00AD4059">
            <w:pPr>
              <w:ind w:left="49"/>
            </w:pPr>
            <w:r>
              <w:rPr>
                <w:rFonts w:ascii="Arial" w:eastAsia="Arial" w:hAnsi="Arial" w:cs="Arial"/>
                <w:sz w:val="28"/>
              </w:rPr>
              <w:t>_______</w:t>
            </w:r>
          </w:p>
        </w:tc>
      </w:tr>
      <w:tr w:rsidR="00A70EE7" w14:paraId="6189DA61" w14:textId="77777777">
        <w:trPr>
          <w:trHeight w:val="1618"/>
        </w:trPr>
        <w:tc>
          <w:tcPr>
            <w:tcW w:w="7914" w:type="dxa"/>
            <w:tcBorders>
              <w:top w:val="single" w:sz="4" w:space="0" w:color="000000"/>
              <w:left w:val="single" w:sz="4" w:space="0" w:color="000000"/>
              <w:bottom w:val="single" w:sz="4" w:space="0" w:color="000000"/>
              <w:right w:val="single" w:sz="4" w:space="0" w:color="000000"/>
            </w:tcBorders>
          </w:tcPr>
          <w:p w14:paraId="43BF6E5C" w14:textId="77777777" w:rsidR="00A70EE7" w:rsidRDefault="00AD4059">
            <w:pPr>
              <w:ind w:left="48"/>
            </w:pPr>
            <w:r>
              <w:rPr>
                <w:rFonts w:ascii="Arial" w:eastAsia="Arial" w:hAnsi="Arial" w:cs="Arial"/>
                <w:b/>
                <w:sz w:val="20"/>
              </w:rPr>
              <w:t xml:space="preserve">Taxable college grant and scholarship aid reported to IRS as income </w:t>
            </w:r>
          </w:p>
          <w:p w14:paraId="21F99C43" w14:textId="77777777" w:rsidR="00A70EE7" w:rsidRDefault="00AD4059">
            <w:pPr>
              <w:numPr>
                <w:ilvl w:val="0"/>
                <w:numId w:val="8"/>
              </w:numPr>
              <w:spacing w:after="1" w:line="242" w:lineRule="auto"/>
              <w:ind w:hanging="204"/>
            </w:pPr>
            <w:r>
              <w:rPr>
                <w:rFonts w:ascii="Arial" w:eastAsia="Arial" w:hAnsi="Arial" w:cs="Arial"/>
                <w:sz w:val="20"/>
              </w:rPr>
              <w:t>WHAT TO REPORT: AmeriCorps benefits (awards, living allowances and interest accrual payments), as well as grant and scholarship portions of fellowships and assistantships.</w:t>
            </w:r>
          </w:p>
          <w:p w14:paraId="7FEC6BD6" w14:textId="77777777" w:rsidR="00A70EE7" w:rsidRDefault="00AD4059">
            <w:pPr>
              <w:numPr>
                <w:ilvl w:val="0"/>
                <w:numId w:val="8"/>
              </w:numPr>
              <w:ind w:hanging="204"/>
            </w:pPr>
            <w:r>
              <w:rPr>
                <w:rFonts w:ascii="Arial" w:eastAsia="Arial" w:hAnsi="Arial" w:cs="Arial"/>
                <w:sz w:val="20"/>
              </w:rPr>
              <w:t>DO NOT REPORT: Amounts of general financial aid awards such as Pell, FSEOG, Direct Subsidized/Unsubsidized Loans, Parent PLUS, Graduate PLUS or MHEC grants.</w:t>
            </w:r>
          </w:p>
        </w:tc>
        <w:tc>
          <w:tcPr>
            <w:tcW w:w="1440" w:type="dxa"/>
            <w:tcBorders>
              <w:top w:val="single" w:sz="4" w:space="0" w:color="000000"/>
              <w:left w:val="single" w:sz="4" w:space="0" w:color="000000"/>
              <w:bottom w:val="single" w:sz="4" w:space="0" w:color="000000"/>
              <w:right w:val="single" w:sz="4" w:space="0" w:color="000000"/>
            </w:tcBorders>
          </w:tcPr>
          <w:p w14:paraId="2BF1E51B"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9EF1A17" w14:textId="77777777" w:rsidR="00A70EE7" w:rsidRDefault="00AD4059">
            <w:pPr>
              <w:spacing w:after="55"/>
              <w:ind w:left="49"/>
            </w:pPr>
            <w:r>
              <w:rPr>
                <w:rFonts w:ascii="Arial" w:eastAsia="Arial" w:hAnsi="Arial" w:cs="Arial"/>
                <w:sz w:val="20"/>
              </w:rPr>
              <w:t>Amount:</w:t>
            </w:r>
          </w:p>
          <w:p w14:paraId="64C8EA07"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AC6EA2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C12C62C" w14:textId="77777777" w:rsidR="00A70EE7" w:rsidRDefault="00AD4059">
            <w:pPr>
              <w:spacing w:after="55"/>
              <w:ind w:left="49"/>
            </w:pPr>
            <w:r>
              <w:rPr>
                <w:rFonts w:ascii="Arial" w:eastAsia="Arial" w:hAnsi="Arial" w:cs="Arial"/>
                <w:sz w:val="20"/>
              </w:rPr>
              <w:t>Amount:</w:t>
            </w:r>
          </w:p>
          <w:p w14:paraId="47494932" w14:textId="77777777" w:rsidR="00A70EE7" w:rsidRDefault="00AD4059">
            <w:pPr>
              <w:ind w:left="49"/>
            </w:pPr>
            <w:r>
              <w:rPr>
                <w:rFonts w:ascii="Arial" w:eastAsia="Arial" w:hAnsi="Arial" w:cs="Arial"/>
                <w:sz w:val="28"/>
              </w:rPr>
              <w:t>_______</w:t>
            </w:r>
          </w:p>
        </w:tc>
      </w:tr>
      <w:tr w:rsidR="00A70EE7" w14:paraId="5D2117D7" w14:textId="77777777">
        <w:trPr>
          <w:trHeight w:val="874"/>
        </w:trPr>
        <w:tc>
          <w:tcPr>
            <w:tcW w:w="7914" w:type="dxa"/>
            <w:tcBorders>
              <w:top w:val="single" w:sz="4" w:space="0" w:color="000000"/>
              <w:left w:val="single" w:sz="4" w:space="0" w:color="000000"/>
              <w:bottom w:val="single" w:sz="4" w:space="0" w:color="000000"/>
              <w:right w:val="single" w:sz="4" w:space="0" w:color="000000"/>
            </w:tcBorders>
          </w:tcPr>
          <w:p w14:paraId="008BA591" w14:textId="77777777" w:rsidR="00A70EE7" w:rsidRDefault="00AD4059">
            <w:pPr>
              <w:ind w:left="48"/>
            </w:pPr>
            <w:r>
              <w:rPr>
                <w:rFonts w:ascii="Arial" w:eastAsia="Arial" w:hAnsi="Arial" w:cs="Arial"/>
                <w:b/>
                <w:sz w:val="20"/>
              </w:rPr>
              <w:t xml:space="preserve">Combat or special combat pay </w:t>
            </w:r>
          </w:p>
          <w:p w14:paraId="085B557D" w14:textId="77777777" w:rsidR="00A70EE7" w:rsidRDefault="00AD4059">
            <w:pPr>
              <w:numPr>
                <w:ilvl w:val="0"/>
                <w:numId w:val="9"/>
              </w:numPr>
              <w:ind w:hanging="204"/>
            </w:pPr>
            <w:r>
              <w:rPr>
                <w:rFonts w:ascii="Arial" w:eastAsia="Arial" w:hAnsi="Arial" w:cs="Arial"/>
                <w:sz w:val="20"/>
              </w:rPr>
              <w:t>WHAT TO REPORT: Taxable amount that is included in your adjusted gross income.</w:t>
            </w:r>
          </w:p>
          <w:p w14:paraId="32EB5D86" w14:textId="77777777" w:rsidR="00A70EE7" w:rsidRDefault="00AD4059">
            <w:pPr>
              <w:numPr>
                <w:ilvl w:val="0"/>
                <w:numId w:val="9"/>
              </w:numPr>
              <w:ind w:hanging="204"/>
            </w:pPr>
            <w:r>
              <w:rPr>
                <w:rFonts w:ascii="Arial" w:eastAsia="Arial" w:hAnsi="Arial" w:cs="Arial"/>
                <w:sz w:val="20"/>
              </w:rPr>
              <w:t>DO NOT REPORT: Untaxed combat pay.</w:t>
            </w:r>
          </w:p>
        </w:tc>
        <w:tc>
          <w:tcPr>
            <w:tcW w:w="1440" w:type="dxa"/>
            <w:tcBorders>
              <w:top w:val="single" w:sz="4" w:space="0" w:color="000000"/>
              <w:left w:val="single" w:sz="4" w:space="0" w:color="000000"/>
              <w:bottom w:val="single" w:sz="4" w:space="0" w:color="000000"/>
              <w:right w:val="single" w:sz="4" w:space="0" w:color="000000"/>
            </w:tcBorders>
          </w:tcPr>
          <w:p w14:paraId="0A6FBD1B"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BB6615A" w14:textId="77777777" w:rsidR="00A70EE7" w:rsidRDefault="00AD4059">
            <w:pPr>
              <w:spacing w:after="55"/>
              <w:ind w:left="49"/>
            </w:pPr>
            <w:r>
              <w:rPr>
                <w:rFonts w:ascii="Arial" w:eastAsia="Arial" w:hAnsi="Arial" w:cs="Arial"/>
                <w:sz w:val="20"/>
              </w:rPr>
              <w:t>Amount:</w:t>
            </w:r>
          </w:p>
          <w:p w14:paraId="1EC1A628"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6101058"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14FC235" w14:textId="77777777" w:rsidR="00A70EE7" w:rsidRDefault="00AD4059">
            <w:pPr>
              <w:spacing w:after="55"/>
              <w:ind w:left="49"/>
            </w:pPr>
            <w:r>
              <w:rPr>
                <w:rFonts w:ascii="Arial" w:eastAsia="Arial" w:hAnsi="Arial" w:cs="Arial"/>
                <w:sz w:val="20"/>
              </w:rPr>
              <w:t>Amount:</w:t>
            </w:r>
          </w:p>
          <w:p w14:paraId="5BDA349B" w14:textId="77777777" w:rsidR="00A70EE7" w:rsidRDefault="00AD4059">
            <w:pPr>
              <w:ind w:left="49"/>
            </w:pPr>
            <w:r>
              <w:rPr>
                <w:rFonts w:ascii="Arial" w:eastAsia="Arial" w:hAnsi="Arial" w:cs="Arial"/>
                <w:sz w:val="28"/>
              </w:rPr>
              <w:t>_______</w:t>
            </w:r>
          </w:p>
        </w:tc>
      </w:tr>
      <w:tr w:rsidR="00A70EE7" w14:paraId="211D3619" w14:textId="77777777">
        <w:trPr>
          <w:trHeight w:val="874"/>
        </w:trPr>
        <w:tc>
          <w:tcPr>
            <w:tcW w:w="7914" w:type="dxa"/>
            <w:tcBorders>
              <w:top w:val="single" w:sz="4" w:space="0" w:color="000000"/>
              <w:left w:val="single" w:sz="4" w:space="0" w:color="000000"/>
              <w:bottom w:val="single" w:sz="4" w:space="0" w:color="000000"/>
              <w:right w:val="single" w:sz="4" w:space="0" w:color="000000"/>
            </w:tcBorders>
          </w:tcPr>
          <w:p w14:paraId="599C84C5" w14:textId="77777777" w:rsidR="00A70EE7" w:rsidRDefault="00AD4059">
            <w:pPr>
              <w:ind w:left="48"/>
            </w:pPr>
            <w:r>
              <w:rPr>
                <w:rFonts w:ascii="Arial" w:eastAsia="Arial" w:hAnsi="Arial" w:cs="Arial"/>
                <w:b/>
                <w:sz w:val="20"/>
              </w:rPr>
              <w:t xml:space="preserve">Earnings from work under a cooperative education program offered by a college </w:t>
            </w:r>
          </w:p>
          <w:p w14:paraId="649E6875" w14:textId="77777777" w:rsidR="00A70EE7" w:rsidRDefault="00AD4059">
            <w:pPr>
              <w:numPr>
                <w:ilvl w:val="0"/>
                <w:numId w:val="10"/>
              </w:numPr>
              <w:ind w:hanging="204"/>
            </w:pPr>
            <w:r>
              <w:rPr>
                <w:rFonts w:ascii="Arial" w:eastAsia="Arial" w:hAnsi="Arial" w:cs="Arial"/>
                <w:sz w:val="20"/>
              </w:rPr>
              <w:t>WHAT TO REPORT: Earnings from formal co-op placement in a college program.</w:t>
            </w:r>
          </w:p>
          <w:p w14:paraId="2C1A4A1D" w14:textId="77777777" w:rsidR="00A70EE7" w:rsidRDefault="00AD4059">
            <w:pPr>
              <w:numPr>
                <w:ilvl w:val="0"/>
                <w:numId w:val="10"/>
              </w:numPr>
              <w:ind w:hanging="204"/>
            </w:pPr>
            <w:r>
              <w:rPr>
                <w:rFonts w:ascii="Arial" w:eastAsia="Arial" w:hAnsi="Arial" w:cs="Arial"/>
                <w:sz w:val="20"/>
              </w:rPr>
              <w:t>DO NOT REPORT: Wages from employers that are not a part of the co-op program.</w:t>
            </w:r>
          </w:p>
        </w:tc>
        <w:tc>
          <w:tcPr>
            <w:tcW w:w="1440" w:type="dxa"/>
            <w:tcBorders>
              <w:top w:val="single" w:sz="4" w:space="0" w:color="000000"/>
              <w:left w:val="single" w:sz="4" w:space="0" w:color="000000"/>
              <w:bottom w:val="single" w:sz="4" w:space="0" w:color="000000"/>
              <w:right w:val="single" w:sz="4" w:space="0" w:color="000000"/>
            </w:tcBorders>
          </w:tcPr>
          <w:p w14:paraId="079A0CC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BEA259C" w14:textId="77777777" w:rsidR="00A70EE7" w:rsidRDefault="00AD4059">
            <w:pPr>
              <w:spacing w:after="55"/>
              <w:ind w:left="49"/>
            </w:pPr>
            <w:r>
              <w:rPr>
                <w:rFonts w:ascii="Arial" w:eastAsia="Arial" w:hAnsi="Arial" w:cs="Arial"/>
                <w:sz w:val="20"/>
              </w:rPr>
              <w:t>Amount:</w:t>
            </w:r>
          </w:p>
          <w:p w14:paraId="20B1A54B"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5A1EFCF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1DC98CD" w14:textId="77777777" w:rsidR="00A70EE7" w:rsidRDefault="00AD4059">
            <w:pPr>
              <w:spacing w:after="55"/>
              <w:ind w:left="49"/>
            </w:pPr>
            <w:r>
              <w:rPr>
                <w:rFonts w:ascii="Arial" w:eastAsia="Arial" w:hAnsi="Arial" w:cs="Arial"/>
                <w:sz w:val="20"/>
              </w:rPr>
              <w:t>Amount:</w:t>
            </w:r>
          </w:p>
          <w:p w14:paraId="36DEEC54" w14:textId="77777777" w:rsidR="00A70EE7" w:rsidRDefault="00AD4059">
            <w:pPr>
              <w:ind w:left="49"/>
            </w:pPr>
            <w:r>
              <w:rPr>
                <w:rFonts w:ascii="Arial" w:eastAsia="Arial" w:hAnsi="Arial" w:cs="Arial"/>
                <w:sz w:val="28"/>
              </w:rPr>
              <w:t>_______</w:t>
            </w:r>
          </w:p>
        </w:tc>
      </w:tr>
    </w:tbl>
    <w:p w14:paraId="78B11FEA" w14:textId="533E5114" w:rsidR="00A70EE7" w:rsidRDefault="00AD4059">
      <w:pPr>
        <w:spacing w:after="223" w:line="251" w:lineRule="auto"/>
        <w:ind w:left="-5" w:right="72" w:hanging="10"/>
      </w:pPr>
      <w:r>
        <w:rPr>
          <w:rFonts w:ascii="Arial" w:eastAsia="Arial" w:hAnsi="Arial" w:cs="Arial"/>
          <w:b/>
          <w:sz w:val="20"/>
        </w:rPr>
        <w:t>Disclaimer:</w:t>
      </w:r>
      <w:r>
        <w:rPr>
          <w:rFonts w:ascii="Arial" w:eastAsia="Arial" w:hAnsi="Arial" w:cs="Arial"/>
          <w:sz w:val="20"/>
        </w:rPr>
        <w:t xml:space="preserve"> The Office of </w:t>
      </w:r>
      <w:r w:rsidR="00387526">
        <w:rPr>
          <w:rFonts w:ascii="Arial" w:eastAsia="Arial" w:hAnsi="Arial" w:cs="Arial"/>
          <w:sz w:val="20"/>
        </w:rPr>
        <w:t>Financial Aid r</w:t>
      </w:r>
      <w:r>
        <w:rPr>
          <w:rFonts w:ascii="Arial" w:eastAsia="Arial" w:hAnsi="Arial" w:cs="Arial"/>
          <w:sz w:val="20"/>
        </w:rPr>
        <w:t>eserves the right to ask for official documentation (</w:t>
      </w:r>
      <w:proofErr w:type="gramStart"/>
      <w:r>
        <w:rPr>
          <w:rFonts w:ascii="Arial" w:eastAsia="Arial" w:hAnsi="Arial" w:cs="Arial"/>
          <w:sz w:val="20"/>
        </w:rPr>
        <w:t>i.e.</w:t>
      </w:r>
      <w:proofErr w:type="gramEnd"/>
      <w:r>
        <w:rPr>
          <w:rFonts w:ascii="Arial" w:eastAsia="Arial" w:hAnsi="Arial" w:cs="Arial"/>
          <w:sz w:val="20"/>
        </w:rPr>
        <w:t xml:space="preserve"> signed 201</w:t>
      </w:r>
      <w:r w:rsidR="00EA25A9">
        <w:rPr>
          <w:rFonts w:ascii="Arial" w:eastAsia="Arial" w:hAnsi="Arial" w:cs="Arial"/>
          <w:sz w:val="20"/>
        </w:rPr>
        <w:t>9</w:t>
      </w:r>
      <w:r>
        <w:rPr>
          <w:rFonts w:ascii="Arial" w:eastAsia="Arial" w:hAnsi="Arial" w:cs="Arial"/>
          <w:sz w:val="20"/>
        </w:rPr>
        <w:t xml:space="preserve"> IRS Tax Returns, W2 forms, court orders, benefits statements) to resolve any discrepancies in addition to this form. </w:t>
      </w:r>
    </w:p>
    <w:p w14:paraId="3E22551C" w14:textId="77777777" w:rsidR="00A70EE7" w:rsidRDefault="00AD4059">
      <w:pPr>
        <w:spacing w:after="326" w:line="251" w:lineRule="auto"/>
        <w:ind w:left="-5" w:right="72" w:hanging="10"/>
      </w:pPr>
      <w:r>
        <w:rPr>
          <w:rFonts w:ascii="Arial" w:eastAsia="Arial" w:hAnsi="Arial" w:cs="Arial"/>
          <w:b/>
          <w:sz w:val="20"/>
        </w:rPr>
        <w:t>Note:</w:t>
      </w:r>
      <w:r>
        <w:rPr>
          <w:rFonts w:ascii="Arial" w:eastAsia="Arial" w:hAnsi="Arial" w:cs="Arial"/>
          <w:sz w:val="20"/>
        </w:rPr>
        <w:t xml:space="preserve"> Making changes to your FAFSA to clarify inconsistent information may result in the U.S. Department of Education selecting you for verification. </w:t>
      </w:r>
    </w:p>
    <w:p w14:paraId="4627EBD0" w14:textId="77777777" w:rsidR="00A70EE7" w:rsidRDefault="00AD4059">
      <w:pPr>
        <w:pStyle w:val="Heading1"/>
        <w:ind w:left="-5"/>
      </w:pPr>
      <w:r>
        <w:t>Certification and Signature</w:t>
      </w:r>
      <w:r>
        <w:rPr>
          <w:rFonts w:ascii="Times New Roman" w:eastAsia="Times New Roman" w:hAnsi="Times New Roman" w:cs="Times New Roman"/>
          <w:b w:val="0"/>
          <w:u w:val="none"/>
        </w:rPr>
        <w:t xml:space="preserve"> </w:t>
      </w:r>
    </w:p>
    <w:p w14:paraId="048E5FD6" w14:textId="48CA8B6E" w:rsidR="00A70EE7" w:rsidRDefault="00AD4059">
      <w:pPr>
        <w:spacing w:after="0"/>
        <w:ind w:left="720"/>
      </w:pPr>
      <w:r>
        <w:rPr>
          <w:rFonts w:ascii="Times New Roman" w:eastAsia="Times New Roman" w:hAnsi="Times New Roman" w:cs="Times New Roman"/>
          <w:sz w:val="20"/>
        </w:rPr>
        <w:t>I certify that all the information reported on this</w:t>
      </w:r>
      <w:r w:rsidR="00592D0B">
        <w:rPr>
          <w:rFonts w:ascii="Times New Roman" w:eastAsia="Times New Roman" w:hAnsi="Times New Roman" w:cs="Times New Roman"/>
          <w:sz w:val="20"/>
        </w:rPr>
        <w:t xml:space="preserve"> Worksheet is true and correct. </w:t>
      </w:r>
      <w:r>
        <w:rPr>
          <w:rFonts w:ascii="Times New Roman" w:eastAsia="Times New Roman" w:hAnsi="Times New Roman" w:cs="Times New Roman"/>
          <w:sz w:val="20"/>
        </w:rPr>
        <w:t xml:space="preserve">The student </w:t>
      </w:r>
      <w:r w:rsidR="00592D0B">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Parent signature is required for dependent students. </w:t>
      </w:r>
    </w:p>
    <w:tbl>
      <w:tblPr>
        <w:tblStyle w:val="TableGrid"/>
        <w:tblW w:w="9309" w:type="dxa"/>
        <w:tblInd w:w="719" w:type="dxa"/>
        <w:tblLook w:val="04A0" w:firstRow="1" w:lastRow="0" w:firstColumn="1" w:lastColumn="0" w:noHBand="0" w:noVBand="1"/>
      </w:tblPr>
      <w:tblGrid>
        <w:gridCol w:w="5754"/>
        <w:gridCol w:w="3555"/>
      </w:tblGrid>
      <w:tr w:rsidR="00A70EE7" w14:paraId="771B8D3D" w14:textId="77777777">
        <w:trPr>
          <w:trHeight w:val="249"/>
        </w:trPr>
        <w:tc>
          <w:tcPr>
            <w:tcW w:w="5754" w:type="dxa"/>
            <w:tcBorders>
              <w:top w:val="nil"/>
              <w:left w:val="nil"/>
              <w:bottom w:val="nil"/>
              <w:right w:val="nil"/>
            </w:tcBorders>
          </w:tcPr>
          <w:p w14:paraId="64FF3CFA" w14:textId="77777777" w:rsidR="00A70EE7" w:rsidRDefault="00AD4059">
            <w:pPr>
              <w:ind w:left="1"/>
            </w:pPr>
            <w:r>
              <w:rPr>
                <w:rFonts w:ascii="Times New Roman" w:eastAsia="Times New Roman" w:hAnsi="Times New Roman" w:cs="Times New Roman"/>
                <w:sz w:val="20"/>
              </w:rPr>
              <w:t xml:space="preserve">_______________________________________________ </w:t>
            </w:r>
          </w:p>
        </w:tc>
        <w:tc>
          <w:tcPr>
            <w:tcW w:w="3555" w:type="dxa"/>
            <w:tcBorders>
              <w:top w:val="nil"/>
              <w:left w:val="nil"/>
              <w:bottom w:val="nil"/>
              <w:right w:val="nil"/>
            </w:tcBorders>
          </w:tcPr>
          <w:p w14:paraId="2ED3316A" w14:textId="77777777" w:rsidR="00A70EE7" w:rsidRDefault="00AD4059">
            <w:pPr>
              <w:ind w:left="7"/>
              <w:jc w:val="both"/>
            </w:pPr>
            <w:r>
              <w:rPr>
                <w:rFonts w:ascii="Times New Roman" w:eastAsia="Times New Roman" w:hAnsi="Times New Roman" w:cs="Times New Roman"/>
                <w:sz w:val="20"/>
              </w:rPr>
              <w:t xml:space="preserve">__________________________________ </w:t>
            </w:r>
          </w:p>
        </w:tc>
      </w:tr>
      <w:tr w:rsidR="00A70EE7" w14:paraId="38E57CB3" w14:textId="77777777">
        <w:trPr>
          <w:trHeight w:val="345"/>
        </w:trPr>
        <w:tc>
          <w:tcPr>
            <w:tcW w:w="5754" w:type="dxa"/>
            <w:tcBorders>
              <w:top w:val="nil"/>
              <w:left w:val="nil"/>
              <w:bottom w:val="nil"/>
              <w:right w:val="nil"/>
            </w:tcBorders>
          </w:tcPr>
          <w:p w14:paraId="77066647" w14:textId="77777777" w:rsidR="00A70EE7" w:rsidRDefault="00AD4059">
            <w:pPr>
              <w:ind w:left="1"/>
            </w:pPr>
            <w:r>
              <w:rPr>
                <w:rFonts w:ascii="Times New Roman" w:eastAsia="Times New Roman" w:hAnsi="Times New Roman" w:cs="Times New Roman"/>
                <w:sz w:val="20"/>
              </w:rPr>
              <w:t xml:space="preserve">Student’s Signature </w:t>
            </w:r>
          </w:p>
        </w:tc>
        <w:tc>
          <w:tcPr>
            <w:tcW w:w="3555" w:type="dxa"/>
            <w:tcBorders>
              <w:top w:val="nil"/>
              <w:left w:val="nil"/>
              <w:bottom w:val="nil"/>
              <w:right w:val="nil"/>
            </w:tcBorders>
          </w:tcPr>
          <w:p w14:paraId="4B8E9B37" w14:textId="77777777" w:rsidR="00A70EE7" w:rsidRDefault="00AD4059">
            <w:pPr>
              <w:ind w:left="6"/>
            </w:pPr>
            <w:r>
              <w:rPr>
                <w:rFonts w:ascii="Times New Roman" w:eastAsia="Times New Roman" w:hAnsi="Times New Roman" w:cs="Times New Roman"/>
                <w:sz w:val="20"/>
              </w:rPr>
              <w:t xml:space="preserve">Date </w:t>
            </w:r>
          </w:p>
        </w:tc>
      </w:tr>
      <w:tr w:rsidR="00A70EE7" w14:paraId="051DC8EA" w14:textId="77777777">
        <w:trPr>
          <w:trHeight w:val="345"/>
        </w:trPr>
        <w:tc>
          <w:tcPr>
            <w:tcW w:w="5754" w:type="dxa"/>
            <w:tcBorders>
              <w:top w:val="nil"/>
              <w:left w:val="nil"/>
              <w:bottom w:val="nil"/>
              <w:right w:val="nil"/>
            </w:tcBorders>
            <w:vAlign w:val="bottom"/>
          </w:tcPr>
          <w:p w14:paraId="56EDB232" w14:textId="77777777" w:rsidR="00A70EE7" w:rsidRDefault="00AD4059">
            <w:r>
              <w:rPr>
                <w:rFonts w:ascii="Times New Roman" w:eastAsia="Times New Roman" w:hAnsi="Times New Roman" w:cs="Times New Roman"/>
                <w:sz w:val="20"/>
              </w:rPr>
              <w:t xml:space="preserve">_______________________________________________ </w:t>
            </w:r>
          </w:p>
        </w:tc>
        <w:tc>
          <w:tcPr>
            <w:tcW w:w="3555" w:type="dxa"/>
            <w:tcBorders>
              <w:top w:val="nil"/>
              <w:left w:val="nil"/>
              <w:bottom w:val="nil"/>
              <w:right w:val="nil"/>
            </w:tcBorders>
            <w:vAlign w:val="bottom"/>
          </w:tcPr>
          <w:p w14:paraId="77DA19D4" w14:textId="77777777" w:rsidR="00A70EE7" w:rsidRDefault="00AD4059">
            <w:pPr>
              <w:ind w:left="6"/>
              <w:jc w:val="both"/>
            </w:pPr>
            <w:r>
              <w:rPr>
                <w:rFonts w:ascii="Times New Roman" w:eastAsia="Times New Roman" w:hAnsi="Times New Roman" w:cs="Times New Roman"/>
                <w:sz w:val="20"/>
              </w:rPr>
              <w:t xml:space="preserve">___________________________________ </w:t>
            </w:r>
          </w:p>
        </w:tc>
      </w:tr>
      <w:tr w:rsidR="00A70EE7" w14:paraId="4489DFDB" w14:textId="77777777">
        <w:trPr>
          <w:trHeight w:val="249"/>
        </w:trPr>
        <w:tc>
          <w:tcPr>
            <w:tcW w:w="5754" w:type="dxa"/>
            <w:tcBorders>
              <w:top w:val="nil"/>
              <w:left w:val="nil"/>
              <w:bottom w:val="nil"/>
              <w:right w:val="nil"/>
            </w:tcBorders>
          </w:tcPr>
          <w:p w14:paraId="62B165E3" w14:textId="77777777" w:rsidR="00A70EE7" w:rsidRDefault="00AD4059">
            <w:r>
              <w:rPr>
                <w:rFonts w:ascii="Times New Roman" w:eastAsia="Times New Roman" w:hAnsi="Times New Roman" w:cs="Times New Roman"/>
                <w:sz w:val="20"/>
              </w:rPr>
              <w:t xml:space="preserve">Parent’s Signature </w:t>
            </w:r>
          </w:p>
        </w:tc>
        <w:tc>
          <w:tcPr>
            <w:tcW w:w="3555" w:type="dxa"/>
            <w:tcBorders>
              <w:top w:val="nil"/>
              <w:left w:val="nil"/>
              <w:bottom w:val="nil"/>
              <w:right w:val="nil"/>
            </w:tcBorders>
          </w:tcPr>
          <w:p w14:paraId="4A9EAE19" w14:textId="77777777" w:rsidR="00A70EE7" w:rsidRDefault="00AD4059">
            <w:pPr>
              <w:ind w:left="6"/>
            </w:pPr>
            <w:r>
              <w:rPr>
                <w:rFonts w:ascii="Times New Roman" w:eastAsia="Times New Roman" w:hAnsi="Times New Roman" w:cs="Times New Roman"/>
                <w:sz w:val="20"/>
              </w:rPr>
              <w:t xml:space="preserve">Date </w:t>
            </w:r>
          </w:p>
        </w:tc>
      </w:tr>
    </w:tbl>
    <w:p w14:paraId="785DA82D" w14:textId="77777777" w:rsidR="00A70EE7" w:rsidRDefault="00AD4059">
      <w:pPr>
        <w:spacing w:after="84"/>
        <w:ind w:left="-42"/>
      </w:pPr>
      <w:r>
        <w:rPr>
          <w:noProof/>
        </w:rPr>
        <mc:AlternateContent>
          <mc:Choice Requires="wpg">
            <w:drawing>
              <wp:inline distT="0" distB="0" distL="0" distR="0" wp14:anchorId="1DC22810" wp14:editId="3C87C182">
                <wp:extent cx="6692265" cy="28575"/>
                <wp:effectExtent l="0" t="0" r="0" b="0"/>
                <wp:docPr id="5839" name="Group 5839"/>
                <wp:cNvGraphicFramePr/>
                <a:graphic xmlns:a="http://schemas.openxmlformats.org/drawingml/2006/main">
                  <a:graphicData uri="http://schemas.microsoft.com/office/word/2010/wordprocessingGroup">
                    <wpg:wgp>
                      <wpg:cNvGrpSpPr/>
                      <wpg:grpSpPr>
                        <a:xfrm>
                          <a:off x="0" y="0"/>
                          <a:ext cx="6692265" cy="28575"/>
                          <a:chOff x="0" y="0"/>
                          <a:chExt cx="6692265" cy="28575"/>
                        </a:xfrm>
                      </wpg:grpSpPr>
                      <wps:wsp>
                        <wps:cNvPr id="581" name="Shape 581"/>
                        <wps:cNvSpPr/>
                        <wps:spPr>
                          <a:xfrm>
                            <a:off x="0" y="0"/>
                            <a:ext cx="6692265" cy="0"/>
                          </a:xfrm>
                          <a:custGeom>
                            <a:avLst/>
                            <a:gdLst/>
                            <a:ahLst/>
                            <a:cxnLst/>
                            <a:rect l="0" t="0" r="0" b="0"/>
                            <a:pathLst>
                              <a:path w="6692265">
                                <a:moveTo>
                                  <a:pt x="0" y="0"/>
                                </a:moveTo>
                                <a:lnTo>
                                  <a:pt x="669226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39" style="width:526.95pt;height:2.25pt;mso-position-horizontal-relative:char;mso-position-vertical-relative:line" coordsize="66922,285">
                <v:shape id="Shape 581" style="position:absolute;width:66922;height:0;left:0;top:0;" coordsize="6692265,0" path="m0,0l6692265,0">
                  <v:stroke weight="2.25pt" endcap="flat" joinstyle="round" on="true" color="#000000"/>
                  <v:fill on="false" color="#000000" opacity="0"/>
                </v:shape>
              </v:group>
            </w:pict>
          </mc:Fallback>
        </mc:AlternateContent>
      </w:r>
    </w:p>
    <w:p w14:paraId="3C09BB76" w14:textId="17F5D87D" w:rsidR="00A70EE7" w:rsidRDefault="00AD4059">
      <w:pPr>
        <w:tabs>
          <w:tab w:val="center" w:pos="895"/>
          <w:tab w:val="center" w:pos="1740"/>
          <w:tab w:val="center" w:pos="2460"/>
          <w:tab w:val="center" w:pos="3180"/>
          <w:tab w:val="center" w:pos="5690"/>
          <w:tab w:val="center" w:pos="8220"/>
          <w:tab w:val="center" w:pos="8940"/>
          <w:tab w:val="center" w:pos="9987"/>
        </w:tabs>
        <w:spacing w:after="18"/>
      </w:pPr>
      <w:r>
        <w:tab/>
      </w:r>
      <w:r w:rsidR="00C258F1">
        <w:rPr>
          <w:rFonts w:ascii="Tw Cen MT" w:eastAsia="Tw Cen MT" w:hAnsi="Tw Cen MT" w:cs="Tw Cen MT"/>
          <w:b/>
          <w:i/>
          <w:sz w:val="18"/>
        </w:rPr>
        <w:t>Created June 2, 202</w:t>
      </w:r>
      <w:r w:rsidR="00EA25A9">
        <w:rPr>
          <w:rFonts w:ascii="Tw Cen MT" w:eastAsia="Tw Cen MT" w:hAnsi="Tw Cen MT" w:cs="Tw Cen MT"/>
          <w:b/>
          <w:i/>
          <w:sz w:val="18"/>
        </w:rPr>
        <w:t>1</w:t>
      </w:r>
      <w:r>
        <w:rPr>
          <w:rFonts w:ascii="Tw Cen MT" w:eastAsia="Tw Cen MT" w:hAnsi="Tw Cen MT" w:cs="Tw Cen MT"/>
          <w:b/>
          <w:i/>
          <w:sz w:val="18"/>
        </w:rPr>
        <w:t xml:space="preserve"> </w:t>
      </w:r>
      <w:r>
        <w:rPr>
          <w:rFonts w:ascii="Tw Cen MT" w:eastAsia="Tw Cen MT" w:hAnsi="Tw Cen MT" w:cs="Tw Cen MT"/>
          <w:b/>
          <w:i/>
          <w:sz w:val="18"/>
        </w:rPr>
        <w:tab/>
        <w:t xml:space="preserve"> </w:t>
      </w:r>
      <w:r>
        <w:rPr>
          <w:rFonts w:ascii="Tw Cen MT" w:eastAsia="Tw Cen MT" w:hAnsi="Tw Cen MT" w:cs="Tw Cen MT"/>
          <w:b/>
          <w:i/>
          <w:sz w:val="18"/>
        </w:rPr>
        <w:tab/>
        <w:t xml:space="preserve"> </w:t>
      </w:r>
      <w:r>
        <w:rPr>
          <w:rFonts w:ascii="Tw Cen MT" w:eastAsia="Tw Cen MT" w:hAnsi="Tw Cen MT" w:cs="Tw Cen MT"/>
          <w:b/>
          <w:i/>
          <w:sz w:val="18"/>
        </w:rPr>
        <w:tab/>
        <w:t xml:space="preserve">This form contains personally identifiable information.  </w:t>
      </w:r>
      <w:r>
        <w:rPr>
          <w:rFonts w:ascii="Tw Cen MT" w:eastAsia="Tw Cen MT" w:hAnsi="Tw Cen MT" w:cs="Tw Cen MT"/>
          <w:b/>
          <w:i/>
          <w:sz w:val="18"/>
        </w:rPr>
        <w:tab/>
        <w:t xml:space="preserve"> </w:t>
      </w:r>
      <w:r>
        <w:rPr>
          <w:rFonts w:ascii="Tw Cen MT" w:eastAsia="Tw Cen MT" w:hAnsi="Tw Cen MT" w:cs="Tw Cen MT"/>
          <w:b/>
          <w:i/>
          <w:sz w:val="18"/>
        </w:rPr>
        <w:tab/>
        <w:t xml:space="preserve"> </w:t>
      </w:r>
      <w:r>
        <w:rPr>
          <w:rFonts w:ascii="Tw Cen MT" w:eastAsia="Tw Cen MT" w:hAnsi="Tw Cen MT" w:cs="Tw Cen MT"/>
          <w:b/>
          <w:i/>
          <w:sz w:val="18"/>
        </w:rPr>
        <w:tab/>
        <w:t>Version 1</w:t>
      </w:r>
    </w:p>
    <w:p w14:paraId="334B7754" w14:textId="77777777" w:rsidR="00592D0B" w:rsidRDefault="00592D0B" w:rsidP="00592D0B">
      <w:pPr>
        <w:spacing w:after="18"/>
        <w:ind w:left="1216" w:hanging="10"/>
        <w:jc w:val="center"/>
        <w:rPr>
          <w:rFonts w:ascii="Tw Cen MT" w:eastAsia="Tw Cen MT" w:hAnsi="Tw Cen MT" w:cs="Tw Cen MT"/>
          <w:b/>
          <w:i/>
          <w:sz w:val="18"/>
        </w:rPr>
      </w:pPr>
    </w:p>
    <w:p w14:paraId="5C69741C" w14:textId="1D53CF7C" w:rsidR="00A70EE7" w:rsidRDefault="00AD4059" w:rsidP="00592D0B">
      <w:pPr>
        <w:spacing w:after="18"/>
        <w:ind w:left="1216" w:hanging="10"/>
        <w:jc w:val="center"/>
      </w:pPr>
      <w:r>
        <w:rPr>
          <w:rFonts w:ascii="Tw Cen MT" w:eastAsia="Tw Cen MT" w:hAnsi="Tw Cen MT" w:cs="Tw Cen MT"/>
          <w:b/>
          <w:i/>
          <w:sz w:val="18"/>
        </w:rPr>
        <w:t xml:space="preserve">Return completed form with original signature via regular </w:t>
      </w:r>
      <w:r w:rsidR="00C258F1">
        <w:rPr>
          <w:rFonts w:ascii="Tw Cen MT" w:eastAsia="Tw Cen MT" w:hAnsi="Tw Cen MT" w:cs="Tw Cen MT"/>
          <w:b/>
          <w:i/>
          <w:sz w:val="18"/>
        </w:rPr>
        <w:t>mail, in</w:t>
      </w:r>
      <w:r>
        <w:rPr>
          <w:rFonts w:ascii="Tw Cen MT" w:eastAsia="Tw Cen MT" w:hAnsi="Tw Cen MT" w:cs="Tw Cen MT"/>
          <w:b/>
          <w:i/>
          <w:sz w:val="18"/>
        </w:rPr>
        <w:t>-person</w:t>
      </w:r>
      <w:r w:rsidR="00C258F1">
        <w:rPr>
          <w:rFonts w:ascii="Tw Cen MT" w:eastAsia="Tw Cen MT" w:hAnsi="Tw Cen MT" w:cs="Tw Cen MT"/>
          <w:b/>
          <w:i/>
          <w:sz w:val="18"/>
        </w:rPr>
        <w:t xml:space="preserve">, </w:t>
      </w:r>
      <w:r w:rsidR="00592D0B">
        <w:rPr>
          <w:rFonts w:ascii="Tw Cen MT" w:eastAsia="Tw Cen MT" w:hAnsi="Tw Cen MT" w:cs="Tw Cen MT"/>
          <w:b/>
          <w:i/>
          <w:sz w:val="18"/>
        </w:rPr>
        <w:t>fax 850-644-6404,</w:t>
      </w:r>
      <w:r w:rsidR="00C258F1">
        <w:rPr>
          <w:rFonts w:ascii="Tw Cen MT" w:eastAsia="Tw Cen MT" w:hAnsi="Tw Cen MT" w:cs="Tw Cen MT"/>
          <w:b/>
          <w:i/>
          <w:sz w:val="18"/>
        </w:rPr>
        <w:t xml:space="preserve"> or FSU drop box.</w:t>
      </w:r>
      <w:r>
        <w:rPr>
          <w:rFonts w:ascii="Tw Cen MT" w:eastAsia="Tw Cen MT" w:hAnsi="Tw Cen MT" w:cs="Tw Cen MT"/>
          <w:b/>
          <w:i/>
          <w:sz w:val="18"/>
        </w:rPr>
        <w:t>:</w:t>
      </w:r>
    </w:p>
    <w:p w14:paraId="549832A2" w14:textId="2EC01C28" w:rsidR="00A70EE7" w:rsidRDefault="00AD4059" w:rsidP="00592D0B">
      <w:pPr>
        <w:spacing w:after="18"/>
        <w:ind w:left="724" w:hanging="10"/>
        <w:jc w:val="center"/>
      </w:pPr>
      <w:r>
        <w:rPr>
          <w:rFonts w:ascii="Tw Cen MT" w:eastAsia="Tw Cen MT" w:hAnsi="Tw Cen MT" w:cs="Tw Cen MT"/>
          <w:b/>
          <w:i/>
          <w:sz w:val="18"/>
        </w:rPr>
        <w:t xml:space="preserve">Address: </w:t>
      </w:r>
      <w:r w:rsidR="00C258F1">
        <w:rPr>
          <w:rFonts w:ascii="Tw Cen MT" w:eastAsia="Tw Cen MT" w:hAnsi="Tw Cen MT" w:cs="Tw Cen MT"/>
          <w:b/>
          <w:i/>
          <w:sz w:val="18"/>
        </w:rPr>
        <w:t xml:space="preserve">Office of Financial </w:t>
      </w:r>
      <w:r w:rsidR="00592D0B">
        <w:rPr>
          <w:rFonts w:ascii="Tw Cen MT" w:eastAsia="Tw Cen MT" w:hAnsi="Tw Cen MT" w:cs="Tw Cen MT"/>
          <w:b/>
          <w:i/>
          <w:sz w:val="18"/>
        </w:rPr>
        <w:t>Aid, Suite 4400A University Center, Tallahassee, Florida 32306-2430</w:t>
      </w:r>
    </w:p>
    <w:p w14:paraId="6DDB503C" w14:textId="39556A03" w:rsidR="00A70EE7" w:rsidRDefault="00AD4059" w:rsidP="00592D0B">
      <w:pPr>
        <w:tabs>
          <w:tab w:val="center" w:pos="6387"/>
        </w:tabs>
        <w:spacing w:after="18"/>
        <w:jc w:val="center"/>
      </w:pPr>
      <w:r>
        <w:rPr>
          <w:rFonts w:ascii="Tw Cen MT" w:eastAsia="Tw Cen MT" w:hAnsi="Tw Cen MT" w:cs="Tw Cen MT"/>
          <w:b/>
          <w:i/>
          <w:sz w:val="18"/>
        </w:rPr>
        <w:t xml:space="preserve">Phone: </w:t>
      </w:r>
      <w:r w:rsidR="00592D0B">
        <w:rPr>
          <w:rFonts w:ascii="Tw Cen MT" w:eastAsia="Tw Cen MT" w:hAnsi="Tw Cen MT" w:cs="Tw Cen MT"/>
          <w:b/>
          <w:i/>
          <w:sz w:val="18"/>
        </w:rPr>
        <w:t>850-644-05</w:t>
      </w:r>
      <w:r w:rsidR="00890235">
        <w:rPr>
          <w:rFonts w:ascii="Tw Cen MT" w:eastAsia="Tw Cen MT" w:hAnsi="Tw Cen MT" w:cs="Tw Cen MT"/>
          <w:b/>
          <w:i/>
          <w:sz w:val="18"/>
        </w:rPr>
        <w:t>3</w:t>
      </w:r>
      <w:r w:rsidR="00592D0B">
        <w:rPr>
          <w:rFonts w:ascii="Tw Cen MT" w:eastAsia="Tw Cen MT" w:hAnsi="Tw Cen MT" w:cs="Tw Cen MT"/>
          <w:b/>
          <w:i/>
          <w:sz w:val="18"/>
        </w:rPr>
        <w:t xml:space="preserve">9, </w:t>
      </w:r>
      <w:r>
        <w:rPr>
          <w:rFonts w:ascii="Tw Cen MT" w:eastAsia="Tw Cen MT" w:hAnsi="Tw Cen MT" w:cs="Tw Cen MT"/>
          <w:b/>
          <w:i/>
          <w:sz w:val="18"/>
        </w:rPr>
        <w:t>Website:</w:t>
      </w:r>
      <w:r w:rsidRPr="00592D0B">
        <w:rPr>
          <w:rFonts w:ascii="Tw Cen MT" w:eastAsia="Tw Cen MT" w:hAnsi="Tw Cen MT" w:cs="Tw Cen MT"/>
          <w:b/>
          <w:i/>
          <w:color w:val="auto"/>
          <w:sz w:val="18"/>
        </w:rPr>
        <w:t xml:space="preserve"> </w:t>
      </w:r>
      <w:hyperlink r:id="rId6" w:history="1">
        <w:r w:rsidR="00592D0B" w:rsidRPr="00592D0B">
          <w:rPr>
            <w:rStyle w:val="Strong"/>
            <w:color w:val="auto"/>
            <w:u w:val="single"/>
          </w:rPr>
          <w:t>financialaid@fsu.edu</w:t>
        </w:r>
      </w:hyperlink>
      <w:r>
        <w:rPr>
          <w:rFonts w:ascii="Tw Cen MT" w:eastAsia="Tw Cen MT" w:hAnsi="Tw Cen MT" w:cs="Tw Cen MT"/>
          <w:b/>
          <w:i/>
          <w:sz w:val="18"/>
        </w:rPr>
        <w:t xml:space="preserve">  page 1 of 1</w:t>
      </w:r>
    </w:p>
    <w:sectPr w:rsidR="00A70EE7">
      <w:pgSz w:w="12240" w:h="15840"/>
      <w:pgMar w:top="606" w:right="721" w:bottom="10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CB"/>
    <w:multiLevelType w:val="hybridMultilevel"/>
    <w:tmpl w:val="5B100172"/>
    <w:lvl w:ilvl="0" w:tplc="C70EE14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F0B1C6">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8A728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B67F2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C2EA4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ECF248">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942F630">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E008EA">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50A9C2">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B25EE1"/>
    <w:multiLevelType w:val="hybridMultilevel"/>
    <w:tmpl w:val="6630C0EA"/>
    <w:lvl w:ilvl="0" w:tplc="6D9C61F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DCAEF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F2C91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CEC22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DC3B3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52A8530">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CE348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4AC6C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CC256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AF0454"/>
    <w:multiLevelType w:val="hybridMultilevel"/>
    <w:tmpl w:val="9326C73C"/>
    <w:lvl w:ilvl="0" w:tplc="ECAE8AAA">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5276FC">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CEF32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B635B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98A44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F06F2C">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8E7EF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5E0B4E">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14B61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2D0348"/>
    <w:multiLevelType w:val="hybridMultilevel"/>
    <w:tmpl w:val="306046F6"/>
    <w:lvl w:ilvl="0" w:tplc="B46873C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849F6">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D4BD6C">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E641D98">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CC6D6">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84C47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4E3948">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F05938">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2EFB98">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145CB8"/>
    <w:multiLevelType w:val="hybridMultilevel"/>
    <w:tmpl w:val="B770D552"/>
    <w:lvl w:ilvl="0" w:tplc="31F4D90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BA3A2C">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08CD0C">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AA71EA">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04497CA">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0CD5F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E0953C">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C0F924">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E65CBA">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682B74"/>
    <w:multiLevelType w:val="hybridMultilevel"/>
    <w:tmpl w:val="9104DA1E"/>
    <w:lvl w:ilvl="0" w:tplc="444CAD2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5AAA8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763488">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3EE04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E8868A">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7671EA">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C12DAA0">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4A0838">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04B8DE">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1D4F8B"/>
    <w:multiLevelType w:val="hybridMultilevel"/>
    <w:tmpl w:val="92DA4E44"/>
    <w:lvl w:ilvl="0" w:tplc="0DBEB57C">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A5E10A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9EC626">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28BE48">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5A61D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D88882">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0287EA">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DCEC6A">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920F46">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2A766F"/>
    <w:multiLevelType w:val="hybridMultilevel"/>
    <w:tmpl w:val="8C122F56"/>
    <w:lvl w:ilvl="0" w:tplc="5226F2AC">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32C4D6">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B038C0">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867A40">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A03C10">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1EA30A">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86CCC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1C8996">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CDC0096">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BD5243"/>
    <w:multiLevelType w:val="hybridMultilevel"/>
    <w:tmpl w:val="2AD46618"/>
    <w:lvl w:ilvl="0" w:tplc="0B0E560A">
      <w:start w:val="1"/>
      <w:numFmt w:val="bullet"/>
      <w:lvlText w:val=""/>
      <w:lvlJc w:val="left"/>
      <w:pPr>
        <w:ind w:left="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C85772">
      <w:start w:val="1"/>
      <w:numFmt w:val="bullet"/>
      <w:lvlText w:val="o"/>
      <w:lvlJc w:val="left"/>
      <w:pPr>
        <w:ind w:left="1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A218E6">
      <w:start w:val="1"/>
      <w:numFmt w:val="bullet"/>
      <w:lvlText w:val="▪"/>
      <w:lvlJc w:val="left"/>
      <w:pPr>
        <w:ind w:left="1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043562">
      <w:start w:val="1"/>
      <w:numFmt w:val="bullet"/>
      <w:lvlText w:val="•"/>
      <w:lvlJc w:val="left"/>
      <w:pPr>
        <w:ind w:left="2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166866">
      <w:start w:val="1"/>
      <w:numFmt w:val="bullet"/>
      <w:lvlText w:val="o"/>
      <w:lvlJc w:val="left"/>
      <w:pPr>
        <w:ind w:left="3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5C04AA">
      <w:start w:val="1"/>
      <w:numFmt w:val="bullet"/>
      <w:lvlText w:val="▪"/>
      <w:lvlJc w:val="left"/>
      <w:pPr>
        <w:ind w:left="40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D25F3A">
      <w:start w:val="1"/>
      <w:numFmt w:val="bullet"/>
      <w:lvlText w:val="•"/>
      <w:lvlJc w:val="left"/>
      <w:pPr>
        <w:ind w:left="4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0882F4">
      <w:start w:val="1"/>
      <w:numFmt w:val="bullet"/>
      <w:lvlText w:val="o"/>
      <w:lvlJc w:val="left"/>
      <w:pPr>
        <w:ind w:left="5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44D876">
      <w:start w:val="1"/>
      <w:numFmt w:val="bullet"/>
      <w:lvlText w:val="▪"/>
      <w:lvlJc w:val="left"/>
      <w:pPr>
        <w:ind w:left="6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4B55B2"/>
    <w:multiLevelType w:val="hybridMultilevel"/>
    <w:tmpl w:val="BE903D7E"/>
    <w:lvl w:ilvl="0" w:tplc="6F52309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0EA304">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3EC298">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D84BD6">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A66834">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56475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386D3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1AF9FE">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4E2EF0">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AD1A2C"/>
    <w:multiLevelType w:val="hybridMultilevel"/>
    <w:tmpl w:val="9EA0D256"/>
    <w:lvl w:ilvl="0" w:tplc="C816A9B6">
      <w:start w:val="1"/>
      <w:numFmt w:val="bullet"/>
      <w:lvlText w:val=""/>
      <w:lvlJc w:val="left"/>
      <w:pPr>
        <w:ind w:left="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98ABE0">
      <w:start w:val="1"/>
      <w:numFmt w:val="bullet"/>
      <w:lvlText w:val="o"/>
      <w:lvlJc w:val="left"/>
      <w:pPr>
        <w:ind w:left="1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4E0400">
      <w:start w:val="1"/>
      <w:numFmt w:val="bullet"/>
      <w:lvlText w:val="▪"/>
      <w:lvlJc w:val="left"/>
      <w:pPr>
        <w:ind w:left="1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DC6472">
      <w:start w:val="1"/>
      <w:numFmt w:val="bullet"/>
      <w:lvlText w:val="•"/>
      <w:lvlJc w:val="left"/>
      <w:pPr>
        <w:ind w:left="2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286522">
      <w:start w:val="1"/>
      <w:numFmt w:val="bullet"/>
      <w:lvlText w:val="o"/>
      <w:lvlJc w:val="left"/>
      <w:pPr>
        <w:ind w:left="3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343F04">
      <w:start w:val="1"/>
      <w:numFmt w:val="bullet"/>
      <w:lvlText w:val="▪"/>
      <w:lvlJc w:val="left"/>
      <w:pPr>
        <w:ind w:left="40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9C8A76">
      <w:start w:val="1"/>
      <w:numFmt w:val="bullet"/>
      <w:lvlText w:val="•"/>
      <w:lvlJc w:val="left"/>
      <w:pPr>
        <w:ind w:left="4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480150">
      <w:start w:val="1"/>
      <w:numFmt w:val="bullet"/>
      <w:lvlText w:val="o"/>
      <w:lvlJc w:val="left"/>
      <w:pPr>
        <w:ind w:left="5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9C3322">
      <w:start w:val="1"/>
      <w:numFmt w:val="bullet"/>
      <w:lvlText w:val="▪"/>
      <w:lvlJc w:val="left"/>
      <w:pPr>
        <w:ind w:left="6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112F27"/>
    <w:multiLevelType w:val="hybridMultilevel"/>
    <w:tmpl w:val="6EB6D26A"/>
    <w:lvl w:ilvl="0" w:tplc="B18616EC">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6EAE2E">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94B790">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EC96A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45C39F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BE0F74">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7029FC4">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5A9EA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94AE58">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7A54FD"/>
    <w:multiLevelType w:val="hybridMultilevel"/>
    <w:tmpl w:val="8424F216"/>
    <w:lvl w:ilvl="0" w:tplc="B5D683D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22D22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66164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22E29E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96446E">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33E43AA">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208A0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5CB53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2C06D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4C0386"/>
    <w:multiLevelType w:val="hybridMultilevel"/>
    <w:tmpl w:val="93E896A0"/>
    <w:lvl w:ilvl="0" w:tplc="1EEA7D42">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B46B6E">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4BE4D6A">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4E9574">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36814C">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68271A">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C0D1F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F44132">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22BFD0">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FD9034E"/>
    <w:multiLevelType w:val="hybridMultilevel"/>
    <w:tmpl w:val="F54E79B2"/>
    <w:lvl w:ilvl="0" w:tplc="46382DA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C431E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0806EA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5C3F7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9ABDC8">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6A47E6">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A2587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4E3504">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84CF4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135490165">
    <w:abstractNumId w:val="8"/>
  </w:num>
  <w:num w:numId="2" w16cid:durableId="1899247159">
    <w:abstractNumId w:val="12"/>
  </w:num>
  <w:num w:numId="3" w16cid:durableId="1560089190">
    <w:abstractNumId w:val="2"/>
  </w:num>
  <w:num w:numId="4" w16cid:durableId="1777554946">
    <w:abstractNumId w:val="0"/>
  </w:num>
  <w:num w:numId="5" w16cid:durableId="1898935601">
    <w:abstractNumId w:val="1"/>
  </w:num>
  <w:num w:numId="6" w16cid:durableId="2143690822">
    <w:abstractNumId w:val="3"/>
  </w:num>
  <w:num w:numId="7" w16cid:durableId="637760968">
    <w:abstractNumId w:val="7"/>
  </w:num>
  <w:num w:numId="8" w16cid:durableId="1055279724">
    <w:abstractNumId w:val="13"/>
  </w:num>
  <w:num w:numId="9" w16cid:durableId="836382597">
    <w:abstractNumId w:val="4"/>
  </w:num>
  <w:num w:numId="10" w16cid:durableId="774399941">
    <w:abstractNumId w:val="9"/>
  </w:num>
  <w:num w:numId="11" w16cid:durableId="813105378">
    <w:abstractNumId w:val="10"/>
  </w:num>
  <w:num w:numId="12" w16cid:durableId="334115693">
    <w:abstractNumId w:val="14"/>
  </w:num>
  <w:num w:numId="13" w16cid:durableId="641811593">
    <w:abstractNumId w:val="6"/>
  </w:num>
  <w:num w:numId="14" w16cid:durableId="1363478179">
    <w:abstractNumId w:val="5"/>
  </w:num>
  <w:num w:numId="15" w16cid:durableId="1289706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7"/>
    <w:rsid w:val="0003545E"/>
    <w:rsid w:val="002E4ACC"/>
    <w:rsid w:val="00387526"/>
    <w:rsid w:val="004504C7"/>
    <w:rsid w:val="00592D0B"/>
    <w:rsid w:val="0063504F"/>
    <w:rsid w:val="00674605"/>
    <w:rsid w:val="007F2DF4"/>
    <w:rsid w:val="00847931"/>
    <w:rsid w:val="00890235"/>
    <w:rsid w:val="00A70EE7"/>
    <w:rsid w:val="00AD4059"/>
    <w:rsid w:val="00C258F1"/>
    <w:rsid w:val="00EA25A9"/>
    <w:rsid w:val="00FD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96F6"/>
  <w15:docId w15:val="{2B96FEDB-A83C-4176-978A-5EB4562F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19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59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aid@f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Rlegendre</dc:creator>
  <cp:keywords/>
  <cp:lastModifiedBy>Crissy Brown</cp:lastModifiedBy>
  <cp:revision>2</cp:revision>
  <dcterms:created xsi:type="dcterms:W3CDTF">2022-05-27T17:13:00Z</dcterms:created>
  <dcterms:modified xsi:type="dcterms:W3CDTF">2022-05-27T17:13:00Z</dcterms:modified>
</cp:coreProperties>
</file>